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7C8B" w14:textId="77777777" w:rsidR="00D30F75" w:rsidRPr="00D30F75" w:rsidRDefault="00D30F75" w:rsidP="00D30F75">
      <w:pPr>
        <w:rPr>
          <w:rFonts w:ascii="Liberation Serif" w:hAnsi="Liberation Serif"/>
        </w:rPr>
      </w:pPr>
    </w:p>
    <w:tbl>
      <w:tblPr>
        <w:tblW w:w="4094" w:type="dxa"/>
        <w:tblInd w:w="5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</w:tblGrid>
      <w:tr w:rsidR="00D30F75" w:rsidRPr="00D30F75" w14:paraId="089149E7" w14:textId="77777777" w:rsidTr="00AD7AD1">
        <w:trPr>
          <w:trHeight w:val="1551"/>
        </w:trPr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3C4" w14:textId="77777777" w:rsidR="00D30F75" w:rsidRPr="00AD7AD1" w:rsidRDefault="00D30F75" w:rsidP="00B368FE">
            <w:pPr>
              <w:widowControl/>
              <w:tabs>
                <w:tab w:val="left" w:pos="3060"/>
                <w:tab w:val="left" w:pos="3540"/>
                <w:tab w:val="left" w:pos="4248"/>
                <w:tab w:val="left" w:pos="5664"/>
                <w:tab w:val="left" w:pos="6372"/>
                <w:tab w:val="left" w:pos="7080"/>
              </w:tabs>
              <w:autoSpaceDE/>
              <w:ind w:left="599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AD7AD1">
              <w:rPr>
                <w:rFonts w:ascii="Liberation Serif" w:hAnsi="Liberation Serif" w:cs="Liberation Serif"/>
                <w:sz w:val="24"/>
                <w:szCs w:val="28"/>
              </w:rPr>
              <w:t xml:space="preserve">Приложение № 1 </w:t>
            </w:r>
          </w:p>
          <w:p w14:paraId="50347C4C" w14:textId="7ADCA652" w:rsidR="00D30F75" w:rsidRPr="00D30F75" w:rsidRDefault="00D30F75" w:rsidP="00B368FE">
            <w:pPr>
              <w:widowControl/>
              <w:tabs>
                <w:tab w:val="left" w:pos="3060"/>
                <w:tab w:val="left" w:pos="3540"/>
                <w:tab w:val="left" w:pos="3611"/>
                <w:tab w:val="left" w:pos="5664"/>
                <w:tab w:val="left" w:pos="6372"/>
                <w:tab w:val="left" w:pos="7080"/>
              </w:tabs>
              <w:autoSpaceDE/>
              <w:ind w:left="59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7AD1">
              <w:rPr>
                <w:rFonts w:ascii="Liberation Serif" w:hAnsi="Liberation Serif" w:cs="Liberation Serif"/>
                <w:sz w:val="24"/>
                <w:szCs w:val="28"/>
              </w:rPr>
              <w:t xml:space="preserve">к </w:t>
            </w:r>
            <w:r w:rsidR="00AD7AD1">
              <w:rPr>
                <w:rFonts w:ascii="Liberation Serif" w:hAnsi="Liberation Serif" w:cs="Liberation Serif"/>
                <w:sz w:val="24"/>
                <w:szCs w:val="28"/>
              </w:rPr>
              <w:t>П</w:t>
            </w:r>
            <w:r w:rsidRPr="00AD7AD1">
              <w:rPr>
                <w:rFonts w:ascii="Liberation Serif" w:hAnsi="Liberation Serif" w:cs="Liberation Serif"/>
                <w:sz w:val="24"/>
                <w:szCs w:val="28"/>
              </w:rPr>
              <w:t>оручению заместителя Главы Екатеринбурга от______</w:t>
            </w:r>
            <w:r w:rsidR="00B368FE">
              <w:rPr>
                <w:rFonts w:ascii="Liberation Serif" w:hAnsi="Liberation Serif" w:cs="Liberation Serif"/>
                <w:sz w:val="24"/>
                <w:szCs w:val="28"/>
              </w:rPr>
              <w:t>__</w:t>
            </w:r>
            <w:r w:rsidRPr="00AD7AD1">
              <w:rPr>
                <w:rFonts w:ascii="Liberation Serif" w:hAnsi="Liberation Serif" w:cs="Liberation Serif"/>
                <w:sz w:val="24"/>
                <w:szCs w:val="28"/>
              </w:rPr>
              <w:t>____№____</w:t>
            </w:r>
            <w:r w:rsidR="00B368FE">
              <w:rPr>
                <w:rFonts w:ascii="Liberation Serif" w:hAnsi="Liberation Serif" w:cs="Liberation Serif"/>
                <w:sz w:val="24"/>
                <w:szCs w:val="28"/>
              </w:rPr>
              <w:t>__</w:t>
            </w:r>
            <w:bookmarkStart w:id="0" w:name="_GoBack"/>
            <w:bookmarkEnd w:id="0"/>
            <w:r w:rsidR="00B368FE">
              <w:rPr>
                <w:rFonts w:ascii="Liberation Serif" w:hAnsi="Liberation Serif" w:cs="Liberation Serif"/>
                <w:sz w:val="24"/>
                <w:szCs w:val="28"/>
              </w:rPr>
              <w:t>_</w:t>
            </w:r>
            <w:r w:rsidRPr="00AD7AD1">
              <w:rPr>
                <w:rFonts w:ascii="Liberation Serif" w:hAnsi="Liberation Serif" w:cs="Liberation Serif"/>
                <w:sz w:val="24"/>
                <w:szCs w:val="28"/>
              </w:rPr>
              <w:t>__</w:t>
            </w:r>
            <w:r w:rsidR="00206F08" w:rsidRPr="00AD7AD1">
              <w:rPr>
                <w:rFonts w:ascii="Liberation Serif" w:hAnsi="Liberation Serif" w:cs="Liberation Serif"/>
                <w:sz w:val="24"/>
                <w:szCs w:val="28"/>
              </w:rPr>
              <w:t>_</w:t>
            </w:r>
            <w:r w:rsidRPr="00AD7AD1">
              <w:rPr>
                <w:rFonts w:ascii="Liberation Serif" w:hAnsi="Liberation Serif" w:cs="Liberation Serif"/>
                <w:sz w:val="24"/>
                <w:szCs w:val="28"/>
              </w:rPr>
              <w:t>_</w:t>
            </w:r>
          </w:p>
        </w:tc>
      </w:tr>
    </w:tbl>
    <w:p w14:paraId="48CCD1AC" w14:textId="77777777" w:rsidR="00D30F75" w:rsidRPr="00D30F75" w:rsidRDefault="00D30F75" w:rsidP="00D30F75">
      <w:pPr>
        <w:shd w:val="clear" w:color="auto" w:fill="FFFFFF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4949A82" w14:textId="77777777" w:rsidR="00D30F75" w:rsidRPr="00D30F75" w:rsidRDefault="00D30F75" w:rsidP="00D30F75">
      <w:pPr>
        <w:shd w:val="clear" w:color="auto" w:fill="FFFFFF"/>
        <w:jc w:val="center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/>
          <w:bCs/>
          <w:sz w:val="28"/>
          <w:szCs w:val="28"/>
        </w:rPr>
        <w:t>МЕТОДИЧЕСКИЕ РЕКОМЕНДАЦИИ</w:t>
      </w:r>
    </w:p>
    <w:p w14:paraId="03F86411" w14:textId="77777777" w:rsidR="00D30F75" w:rsidRPr="00D30F75" w:rsidRDefault="00D30F75" w:rsidP="00D30F75">
      <w:pPr>
        <w:shd w:val="clear" w:color="auto" w:fill="FFFFFF"/>
        <w:ind w:firstLine="10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30F75">
        <w:rPr>
          <w:rFonts w:ascii="Liberation Serif" w:hAnsi="Liberation Serif" w:cs="Liberation Serif"/>
          <w:b/>
          <w:bCs/>
          <w:sz w:val="28"/>
          <w:szCs w:val="28"/>
        </w:rPr>
        <w:t>по проведению областной межведомственной комплексной профилактической операции «Подросток» на территории Свердловской области в 2022 году</w:t>
      </w:r>
    </w:p>
    <w:p w14:paraId="6B2396F2" w14:textId="77777777" w:rsidR="00D30F75" w:rsidRPr="00D30F75" w:rsidRDefault="00D30F75" w:rsidP="00D30F75">
      <w:pPr>
        <w:shd w:val="clear" w:color="auto" w:fill="FFFFFF"/>
        <w:ind w:firstLine="1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F62B9A6" w14:textId="77777777" w:rsidR="00D30F75" w:rsidRPr="00D30F75" w:rsidRDefault="00D30F75" w:rsidP="00D30F75">
      <w:pPr>
        <w:pStyle w:val="a3"/>
        <w:shd w:val="clear" w:color="auto" w:fill="FFFFFF"/>
        <w:tabs>
          <w:tab w:val="left" w:pos="4111"/>
          <w:tab w:val="left" w:pos="4253"/>
        </w:tabs>
        <w:ind w:left="0"/>
        <w:jc w:val="center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/>
          <w:sz w:val="28"/>
          <w:szCs w:val="28"/>
        </w:rPr>
        <w:t>1. Общие положения</w:t>
      </w:r>
    </w:p>
    <w:p w14:paraId="1978F956" w14:textId="77777777" w:rsidR="00D30F75" w:rsidRPr="00D30F75" w:rsidRDefault="00D30F75" w:rsidP="00D30F75">
      <w:pPr>
        <w:pStyle w:val="a3"/>
        <w:shd w:val="clear" w:color="auto" w:fill="FFFFFF"/>
        <w:tabs>
          <w:tab w:val="left" w:pos="4111"/>
          <w:tab w:val="left" w:pos="4253"/>
        </w:tabs>
        <w:ind w:left="1433"/>
        <w:rPr>
          <w:rFonts w:ascii="Liberation Serif" w:hAnsi="Liberation Serif" w:cs="Liberation Serif"/>
          <w:b/>
          <w:sz w:val="28"/>
          <w:szCs w:val="28"/>
        </w:rPr>
      </w:pPr>
    </w:p>
    <w:p w14:paraId="51021E86" w14:textId="1E4E1573" w:rsidR="00D30F75" w:rsidRPr="00D30F75" w:rsidRDefault="00D30F75" w:rsidP="00D30F75">
      <w:pPr>
        <w:shd w:val="clear" w:color="auto" w:fill="FFFFFF"/>
        <w:tabs>
          <w:tab w:val="left" w:pos="284"/>
          <w:tab w:val="left" w:pos="709"/>
          <w:tab w:val="left" w:pos="1134"/>
        </w:tabs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</w:r>
      <w:r w:rsidRPr="00D30F75">
        <w:rPr>
          <w:rFonts w:ascii="Liberation Serif" w:hAnsi="Liberation Serif" w:cs="Liberation Serif"/>
          <w:sz w:val="28"/>
          <w:szCs w:val="28"/>
        </w:rPr>
        <w:tab/>
        <w:t>1. Областная межведомственная комплексная профилактическая операция «Подросток» (далее – операция «Подросток») осуществляется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с Федеральным законом от 24 июня 1999 года № 120</w:t>
      </w:r>
      <w:r w:rsidRPr="00D30F75">
        <w:rPr>
          <w:rFonts w:ascii="Liberation Serif" w:hAnsi="Liberation Serif" w:cs="Liberation Serif"/>
          <w:sz w:val="28"/>
          <w:szCs w:val="28"/>
        </w:rPr>
        <w:noBreakHyphen/>
        <w:t>ФЗ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«Об основах системы профилактики безнадзорности и правонарушений несовершеннолетних» (далее – Федеральный закон от 24 июня 1999 года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№ 120-ФЗ), распоряжением Правительства Российской Федерации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от 22.03.2017 № 520-р «Об утверждении Концепции развития системы профилактики безнадзорности и правонарушений несовершеннолетних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на период до 2025 года», законами Свердловской области от 28 ноября 2001 года № 58</w:t>
      </w:r>
      <w:r w:rsidRPr="00D30F75">
        <w:rPr>
          <w:rFonts w:ascii="Liberation Serif" w:hAnsi="Liberation Serif" w:cs="Liberation Serif"/>
          <w:sz w:val="28"/>
          <w:szCs w:val="28"/>
        </w:rPr>
        <w:noBreakHyphen/>
        <w:t>ОЗ «О профилактике безнадзорности и правонарушений несовершеннолетних в Свердловской области»,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03.05.2018</w:t>
      </w:r>
      <w:r w:rsidRPr="00D30F75">
        <w:rPr>
          <w:rFonts w:ascii="Liberation Serif" w:hAnsi="Liberation Serif" w:cs="Liberation Serif"/>
          <w:sz w:val="28"/>
          <w:szCs w:val="28"/>
        </w:rPr>
        <w:br/>
        <w:t>№ 234-ПП «О ежегодной областной межведомственной комплексной профилактической операции «Подросток» (далее – постановление Правительства Свердловской области от 03.05.2018 № 234-ПП), постановлением Правительства Свердловской области от 03.08.2017 № 558-ПП «О мерах по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обеспечению отдыха и оздоровления детей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в Свердловской области», распоряжением Правительства Свердловской области от 16.12.2020 № 687-РП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«Об утверждении межведомственного плана мероприятий по профилактике безнадзорности и правонарушений несовершеннолетних на 2022–2023 годы».</w:t>
      </w:r>
    </w:p>
    <w:p w14:paraId="5959E30E" w14:textId="77777777" w:rsidR="00D30F75" w:rsidRPr="00D30F75" w:rsidRDefault="00D30F75" w:rsidP="00D30F75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2. Цели, задачи, принципы, сроки, порядок проведения и подведения итогов операции «Подросток» установлены постановлением Правительства Свердловской области от 03.05.2018 № 234-ПП.</w:t>
      </w:r>
    </w:p>
    <w:p w14:paraId="68686AE6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</w:r>
    </w:p>
    <w:p w14:paraId="08D9D918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</w:r>
      <w:r w:rsidRPr="00D30F75">
        <w:rPr>
          <w:rFonts w:ascii="Liberation Serif" w:hAnsi="Liberation Serif" w:cs="Liberation Serif"/>
          <w:sz w:val="28"/>
          <w:szCs w:val="28"/>
        </w:rPr>
        <w:tab/>
      </w:r>
      <w:r w:rsidRPr="00D30F75">
        <w:rPr>
          <w:rFonts w:ascii="Liberation Serif" w:hAnsi="Liberation Serif" w:cs="Liberation Serif"/>
          <w:b/>
          <w:bCs/>
          <w:sz w:val="28"/>
          <w:szCs w:val="28"/>
        </w:rPr>
        <w:t>2. Этапы проведения операции «Подросток» в 2022 году</w:t>
      </w:r>
    </w:p>
    <w:p w14:paraId="286A1189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rPr>
          <w:rFonts w:ascii="Liberation Serif" w:hAnsi="Liberation Serif" w:cs="Liberation Serif"/>
          <w:sz w:val="28"/>
          <w:szCs w:val="28"/>
        </w:rPr>
      </w:pPr>
    </w:p>
    <w:p w14:paraId="082F87DE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 xml:space="preserve">3. В 2022 году операция «Подросток» на территории Свердловской области проводится в три этапа: подготовительный (апрель–май 2022 года), основной (июнь–сентябрь 2022 года) и заключительный (октябрь–ноябрь 2022 </w:t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>года).</w:t>
      </w:r>
    </w:p>
    <w:p w14:paraId="227C13FC" w14:textId="48B344B0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4. Во время операции «Подросток» проводятся мероприятия, направленные на реализацию Закона Свердловской области от 16 июля 2009 года № 73-ОЗ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«Об установлении на территории Свердловской области мер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нравственному развитию, и по недопущению нахождения детей в ночное время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в общественных местах без сопровождения родителей (лиц, их заменяющих) или лиц, осуществляющих мероприятия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с участием детей».</w:t>
      </w:r>
    </w:p>
    <w:p w14:paraId="0D177734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5. Основные задачи органов и учреждений системы профилактики безнадзорности и правонарушений несовершеннолетних (далее – органы</w:t>
      </w:r>
      <w:r w:rsidRPr="00D30F75">
        <w:rPr>
          <w:rFonts w:ascii="Liberation Serif" w:hAnsi="Liberation Serif" w:cs="Liberation Serif"/>
          <w:sz w:val="28"/>
          <w:szCs w:val="28"/>
        </w:rPr>
        <w:br/>
        <w:t>и учреждения системы профилактики) по проведению подготовительного, основного и заключительного этапов операции «Подросток» установлены постановлением Правительства Свердловской области от 03.05.2018 № 234-ПП.</w:t>
      </w:r>
    </w:p>
    <w:p w14:paraId="5844B266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6. В 2022 году в рамках основного этапа операции «Подросток» Главным управлением Министерства внутренних дел Российской Федерации</w:t>
      </w:r>
      <w:r w:rsidRPr="00D30F75">
        <w:rPr>
          <w:rFonts w:ascii="Liberation Serif" w:hAnsi="Liberation Serif" w:cs="Liberation Serif"/>
          <w:sz w:val="28"/>
          <w:szCs w:val="28"/>
        </w:rPr>
        <w:br/>
        <w:t>по Свердловской области (далее – ГУ МВД России по Свердловской области) запланировано проведение мероприятий (операций) поэтапно под условными названиями:</w:t>
      </w:r>
    </w:p>
    <w:p w14:paraId="5E7CC8D9" w14:textId="753EDEB5" w:rsidR="00D30F75" w:rsidRPr="00D30F75" w:rsidRDefault="00D30F75" w:rsidP="00D30F75">
      <w:pPr>
        <w:tabs>
          <w:tab w:val="left" w:pos="855"/>
        </w:tabs>
        <w:ind w:right="-57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</w:r>
      <w:r w:rsidRPr="00D30F75">
        <w:rPr>
          <w:rFonts w:ascii="Liberation Serif" w:hAnsi="Liberation Serif" w:cs="Liberation Serif"/>
          <w:b/>
          <w:bCs/>
          <w:sz w:val="28"/>
          <w:szCs w:val="28"/>
        </w:rPr>
        <w:t>I этап «</w:t>
      </w:r>
      <w:proofErr w:type="spellStart"/>
      <w:r w:rsidRPr="00D30F75">
        <w:rPr>
          <w:rFonts w:ascii="Liberation Serif" w:hAnsi="Liberation Serif" w:cs="Liberation Serif"/>
          <w:b/>
          <w:bCs/>
          <w:sz w:val="28"/>
          <w:szCs w:val="28"/>
        </w:rPr>
        <w:t>Условник</w:t>
      </w:r>
      <w:proofErr w:type="spellEnd"/>
      <w:r w:rsidRPr="00D30F75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 – в период с 1 июля по 7 июля 2022 года –</w:t>
      </w:r>
      <w:r w:rsidRPr="00D30F75">
        <w:rPr>
          <w:rFonts w:ascii="Liberation Serif" w:hAnsi="Liberation Serif" w:cs="Liberation Serif"/>
          <w:sz w:val="28"/>
          <w:szCs w:val="28"/>
        </w:rPr>
        <w:br/>
        <w:t>в целях повышения эффективности действий по предупреждению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пресечению преступлений и правонарушений, совершаемых несовершеннолетними, профилактике повторной преступности несовершеннолетних, их безнадзорности, выявлению фактов семейного неблагополучия;</w:t>
      </w:r>
    </w:p>
    <w:p w14:paraId="743205D8" w14:textId="2C5336C9" w:rsidR="00D30F75" w:rsidRPr="00D30F75" w:rsidRDefault="00D30F75" w:rsidP="00D30F75">
      <w:pPr>
        <w:widowControl/>
        <w:jc w:val="both"/>
        <w:textAlignment w:val="auto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</w:r>
      <w:r w:rsidRPr="00D30F75">
        <w:rPr>
          <w:rFonts w:ascii="Liberation Serif" w:hAnsi="Liberation Serif" w:cs="Liberation Serif"/>
          <w:b/>
          <w:bCs/>
          <w:sz w:val="28"/>
          <w:szCs w:val="28"/>
        </w:rPr>
        <w:t>II этап «Комендантский патруль»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 – в период с 4 августа по 10 августа</w:t>
      </w:r>
      <w:r w:rsidRPr="00D30F75">
        <w:rPr>
          <w:rFonts w:ascii="Liberation Serif" w:hAnsi="Liberation Serif" w:cs="Liberation Serif"/>
          <w:sz w:val="28"/>
          <w:szCs w:val="28"/>
        </w:rPr>
        <w:br/>
        <w:t>2022 года – в целях повышения эффективности действий органов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 xml:space="preserve">и учреждений системы профилактики по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выявлению и пресечению фактов нахождения детей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в местах, нахождение в которых может нанести вред</w:t>
      </w:r>
      <w:r w:rsidR="00206F0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их здоровью, в том числе подростков до 16 лет в ночное время в общественных местах без сопровождения законных представителей, предупреждение</w:t>
      </w:r>
      <w:r w:rsidR="00206F0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и пресечение преступлений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и правонарушений, совершаемых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несовершеннолетними, а также в отношении несовершеннолетних,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досуга и занятости несовершеннолетних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в летний период.</w:t>
      </w:r>
    </w:p>
    <w:p w14:paraId="3E172794" w14:textId="60FB4586" w:rsidR="00D30F75" w:rsidRPr="00D30F75" w:rsidRDefault="00D30F75" w:rsidP="00D30F75">
      <w:pPr>
        <w:widowControl/>
        <w:jc w:val="both"/>
        <w:textAlignment w:val="auto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 xml:space="preserve">7. В рамках операции «Подросток» в Свердловской области проводится акция «Безопасность детства – 2022», направленная на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профилактику гибели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травматизма детей в местах массового отдыха, скопления, досуга</w:t>
      </w:r>
      <w:r w:rsidR="00206F0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и развлечения детей и семей с детьми в летний период.</w:t>
      </w:r>
    </w:p>
    <w:p w14:paraId="19563933" w14:textId="18D25D42" w:rsidR="00D30F75" w:rsidRPr="00D30F75" w:rsidRDefault="00D30F75" w:rsidP="00D30F75">
      <w:pPr>
        <w:shd w:val="clear" w:color="auto" w:fill="FFFFFF"/>
        <w:tabs>
          <w:tab w:val="left" w:pos="0"/>
        </w:tabs>
        <w:ind w:right="-57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8. Планирование и реализация профилактических мероприятий в рамках основного этапа операции «Подросток» проводятся органами и учреждениями системы профилактики с учетом оперативной и социальной обстановки</w:t>
      </w:r>
      <w:r w:rsidRPr="00D30F75">
        <w:rPr>
          <w:rFonts w:ascii="Liberation Serif" w:hAnsi="Liberation Serif" w:cs="Liberation Serif"/>
          <w:sz w:val="28"/>
          <w:szCs w:val="28"/>
        </w:rPr>
        <w:br/>
        <w:t>на территории соответствующего муниципального образования, расположенного на территории Свердловской области (далее –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>муниципальные образования),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в соответствии с пунктами 10,11,12 Положения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о ежегодной областной межведомственной комплексной профилактической операции «Подросток», утвержденного постановлением Правительства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от 03.05.2018 № 234-ПП.</w:t>
      </w:r>
    </w:p>
    <w:p w14:paraId="1BDD2A9A" w14:textId="77777777" w:rsidR="00D30F75" w:rsidRPr="00D30F75" w:rsidRDefault="00D30F75" w:rsidP="00D30F75">
      <w:pPr>
        <w:shd w:val="clear" w:color="auto" w:fill="FFFFFF"/>
        <w:ind w:firstLine="706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>9. Основными формами организации досуга подростков в летний период могут быть:</w:t>
      </w:r>
    </w:p>
    <w:p w14:paraId="0EB81DF4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организация работы детских оздоровительных лагерей на базе образовательных, спортивных и культурно-досуговых учреждений, клубов</w:t>
      </w:r>
      <w:r w:rsidRPr="00D30F75">
        <w:rPr>
          <w:rFonts w:ascii="Liberation Serif" w:hAnsi="Liberation Serif" w:cs="Liberation Serif"/>
          <w:sz w:val="28"/>
          <w:szCs w:val="28"/>
        </w:rPr>
        <w:br/>
        <w:t>по месту жительства;</w:t>
      </w:r>
    </w:p>
    <w:p w14:paraId="4861E279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привлечение детей и подростков в работу клубов по месту жительства,</w:t>
      </w:r>
      <w:r w:rsidRPr="00D30F75">
        <w:rPr>
          <w:rFonts w:ascii="Liberation Serif" w:hAnsi="Liberation Serif" w:cs="Liberation Serif"/>
          <w:sz w:val="28"/>
          <w:szCs w:val="28"/>
        </w:rPr>
        <w:br/>
        <w:t>к участию в клубных формированиях, к посещению культурно-массовых</w:t>
      </w:r>
      <w:r w:rsidRPr="00D30F75">
        <w:rPr>
          <w:rFonts w:ascii="Liberation Serif" w:hAnsi="Liberation Serif" w:cs="Liberation Serif"/>
          <w:sz w:val="28"/>
          <w:szCs w:val="28"/>
        </w:rPr>
        <w:br/>
        <w:t>и информационно-просветительских мероприятий;</w:t>
      </w:r>
    </w:p>
    <w:p w14:paraId="6E3A04B6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участие в организации и проведении мероприятий по трудоустройству</w:t>
      </w:r>
      <w:r w:rsidRPr="00D30F75">
        <w:rPr>
          <w:rFonts w:ascii="Liberation Serif" w:hAnsi="Liberation Serif" w:cs="Liberation Serif"/>
          <w:sz w:val="28"/>
          <w:szCs w:val="28"/>
        </w:rPr>
        <w:br/>
        <w:t>подростков (например, ярмарок вакансий и др.);</w:t>
      </w:r>
    </w:p>
    <w:p w14:paraId="42D3A245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ab/>
        <w:t>привлечение детей и подростков к участию в молодежных акциях</w:t>
      </w:r>
      <w:r w:rsidRPr="00D30F75">
        <w:rPr>
          <w:rFonts w:ascii="Liberation Serif" w:hAnsi="Liberation Serif" w:cs="Liberation Serif"/>
          <w:sz w:val="28"/>
          <w:szCs w:val="28"/>
        </w:rPr>
        <w:br/>
        <w:t>по благоустройству населенных пунктов.</w:t>
      </w:r>
    </w:p>
    <w:p w14:paraId="4C04F720" w14:textId="77777777" w:rsidR="00D30F75" w:rsidRPr="00D30F75" w:rsidRDefault="00D30F75" w:rsidP="00D30F75">
      <w:pPr>
        <w:tabs>
          <w:tab w:val="left" w:pos="1134"/>
        </w:tabs>
        <w:ind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10. Рекомендуемые формы отдыха и занятости несовершеннолетних, состоящих на профилактическом учете:</w:t>
      </w:r>
    </w:p>
    <w:p w14:paraId="75895A18" w14:textId="77777777" w:rsidR="00D30F75" w:rsidRPr="00D30F75" w:rsidRDefault="00D30F75" w:rsidP="00D30F75">
      <w:pPr>
        <w:widowControl/>
        <w:numPr>
          <w:ilvl w:val="0"/>
          <w:numId w:val="1"/>
        </w:numPr>
        <w:tabs>
          <w:tab w:val="left" w:pos="1134"/>
        </w:tabs>
        <w:autoSpaceDE/>
        <w:ind w:left="0"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направление в организации отдыха и оздоровления, в том числе:</w:t>
      </w:r>
    </w:p>
    <w:p w14:paraId="315231E5" w14:textId="77777777" w:rsidR="00D30F75" w:rsidRPr="00D30F75" w:rsidRDefault="00D30F75" w:rsidP="00D30F75">
      <w:pPr>
        <w:widowControl/>
        <w:tabs>
          <w:tab w:val="left" w:pos="1134"/>
        </w:tabs>
        <w:autoSpaceDE/>
        <w:ind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стационарные оздоровительные организации (лагеря);</w:t>
      </w:r>
    </w:p>
    <w:p w14:paraId="3950FCAD" w14:textId="77777777" w:rsidR="00D30F75" w:rsidRPr="00D30F75" w:rsidRDefault="00D30F75" w:rsidP="00D30F75">
      <w:pPr>
        <w:widowControl/>
        <w:tabs>
          <w:tab w:val="left" w:pos="1134"/>
        </w:tabs>
        <w:autoSpaceDE/>
        <w:ind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санаторно-оздоровительные организации;</w:t>
      </w:r>
    </w:p>
    <w:p w14:paraId="72FA548F" w14:textId="77777777" w:rsidR="00D30F75" w:rsidRPr="00D30F75" w:rsidRDefault="00D30F75" w:rsidP="00D30F75">
      <w:pPr>
        <w:widowControl/>
        <w:tabs>
          <w:tab w:val="left" w:pos="1134"/>
        </w:tabs>
        <w:autoSpaceDE/>
        <w:ind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оздоровительные организации с дневным пребыванием;</w:t>
      </w:r>
    </w:p>
    <w:p w14:paraId="088AD861" w14:textId="77777777" w:rsidR="00D30F75" w:rsidRPr="00D30F75" w:rsidRDefault="00D30F75" w:rsidP="00D30F75">
      <w:pPr>
        <w:widowControl/>
        <w:tabs>
          <w:tab w:val="left" w:pos="1134"/>
        </w:tabs>
        <w:autoSpaceDE/>
        <w:ind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палаточные лагеря;</w:t>
      </w:r>
    </w:p>
    <w:p w14:paraId="519BC067" w14:textId="77777777" w:rsidR="00D30F75" w:rsidRPr="00D30F75" w:rsidRDefault="00D30F75" w:rsidP="00D30F75">
      <w:pPr>
        <w:widowControl/>
        <w:tabs>
          <w:tab w:val="left" w:pos="1134"/>
        </w:tabs>
        <w:autoSpaceDE/>
        <w:ind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организации труда и отдыха;</w:t>
      </w:r>
    </w:p>
    <w:p w14:paraId="5F310DFA" w14:textId="77777777" w:rsidR="00D30F75" w:rsidRPr="00D30F75" w:rsidRDefault="00D30F75" w:rsidP="00D30F75">
      <w:pPr>
        <w:widowControl/>
        <w:numPr>
          <w:ilvl w:val="0"/>
          <w:numId w:val="1"/>
        </w:numPr>
        <w:tabs>
          <w:tab w:val="left" w:pos="1134"/>
        </w:tabs>
        <w:autoSpaceDE/>
        <w:ind w:left="0"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временное трудоустройство несовершеннолетних;</w:t>
      </w:r>
    </w:p>
    <w:p w14:paraId="77F2127F" w14:textId="77777777" w:rsidR="00D30F75" w:rsidRPr="00D30F75" w:rsidRDefault="00D30F75" w:rsidP="00D30F75">
      <w:pPr>
        <w:widowControl/>
        <w:numPr>
          <w:ilvl w:val="0"/>
          <w:numId w:val="1"/>
        </w:numPr>
        <w:tabs>
          <w:tab w:val="left" w:pos="1134"/>
        </w:tabs>
        <w:autoSpaceDE/>
        <w:ind w:left="0"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посещение организаций (учреждений) культуры и спорта;</w:t>
      </w:r>
    </w:p>
    <w:p w14:paraId="1CBC9ACF" w14:textId="77777777" w:rsidR="00D30F75" w:rsidRPr="00D30F75" w:rsidRDefault="00D30F75" w:rsidP="00D30F75">
      <w:pPr>
        <w:widowControl/>
        <w:numPr>
          <w:ilvl w:val="0"/>
          <w:numId w:val="1"/>
        </w:numPr>
        <w:tabs>
          <w:tab w:val="left" w:pos="1134"/>
        </w:tabs>
        <w:autoSpaceDE/>
        <w:ind w:left="0" w:firstLine="70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30F75">
        <w:rPr>
          <w:rFonts w:ascii="Liberation Serif" w:hAnsi="Liberation Serif" w:cs="Liberation Serif"/>
          <w:sz w:val="28"/>
          <w:szCs w:val="28"/>
          <w:lang w:eastAsia="en-US"/>
        </w:rPr>
        <w:t>иные формы занятости и отдыха (туристические и многодневные походы, краеведческие экспедиции, отдых с родителями и другие).</w:t>
      </w:r>
    </w:p>
    <w:p w14:paraId="0A8BB6AB" w14:textId="7C68AA1C" w:rsidR="00D30F75" w:rsidRPr="00D30F75" w:rsidRDefault="00D30F75" w:rsidP="00D30F75">
      <w:pPr>
        <w:shd w:val="clear" w:color="auto" w:fill="FFFFFF"/>
        <w:ind w:firstLine="720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>11. В соответствии с пунктом 8 Плана мероприятий по подготовке</w:t>
      </w:r>
      <w:r w:rsidRPr="00D30F75">
        <w:rPr>
          <w:rFonts w:ascii="Liberation Serif" w:hAnsi="Liberation Serif" w:cs="Liberation Serif"/>
          <w:sz w:val="28"/>
          <w:szCs w:val="28"/>
        </w:rPr>
        <w:br/>
        <w:t>и проведению ежегодной областной межведомственной комплексной профилактической операции «Подросток», утвержденного постановлением Правительства Свердловской области от 03.05.2018 № 234-ПП, территориальные комиссии по делам несовершеннолетних и защите их прав представляют информацию о результатах проведения операции «Подросток» на территориях муниципальных образований в адрес администраций управленческих округов Свердловской области (территориальные комиссии города Екатеринбурга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по делам несовершеннолетних и защите их прав –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 xml:space="preserve">в Департамент по обеспечению деятельности мировых судей Свердловской области) </w:t>
      </w:r>
      <w:r w:rsidRPr="00D30F75">
        <w:rPr>
          <w:rFonts w:ascii="Liberation Serif" w:hAnsi="Liberation Serif" w:cs="Liberation Serif"/>
          <w:b/>
          <w:sz w:val="28"/>
          <w:szCs w:val="28"/>
        </w:rPr>
        <w:t>до 1 ноября 2022 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по установленной форме.</w:t>
      </w:r>
    </w:p>
    <w:p w14:paraId="2CEB6BD4" w14:textId="77777777" w:rsidR="00D30F75" w:rsidRPr="00D30F75" w:rsidRDefault="00D30F75" w:rsidP="00D30F75">
      <w:pPr>
        <w:shd w:val="clear" w:color="auto" w:fill="FFFFFF"/>
        <w:ind w:firstLine="720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>12. В соответствии с пунктом 9 Плана мероприятий по подготовке</w:t>
      </w:r>
      <w:r w:rsidRPr="00D30F75">
        <w:rPr>
          <w:rFonts w:ascii="Liberation Serif" w:hAnsi="Liberation Serif" w:cs="Liberation Serif"/>
          <w:sz w:val="28"/>
          <w:szCs w:val="28"/>
        </w:rPr>
        <w:br/>
        <w:t xml:space="preserve">и проведению ежегодной областной межведомственной комплексной профилактической операции «Подросток», утвержденного постановлением Правительства Свердловской области от 03.05.2018 № 234-ПП, исполнительные органы государственной власти Свердловской области (в том числе Департамент по обеспечению деятельности мировых судей </w:t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 xml:space="preserve">Свердловской области, администрации управленческих округов Свердловской области), ГУ МВД России по Свердловской области, Управление на транспорте Министерства внутренних дел Российской Федерации по Уральскому федеральному округу представляют информацию о проведенной работе в рамках операции «Подросток» в адрес областной комиссии по делам несовершеннолетних и защите их прав </w:t>
      </w:r>
      <w:r w:rsidRPr="00D30F75">
        <w:rPr>
          <w:rFonts w:ascii="Liberation Serif" w:hAnsi="Liberation Serif" w:cs="Liberation Serif"/>
          <w:b/>
          <w:sz w:val="28"/>
          <w:szCs w:val="28"/>
        </w:rPr>
        <w:t>до 15 ноября 2022 года</w:t>
      </w:r>
      <w:r w:rsidRPr="00D30F75">
        <w:rPr>
          <w:rFonts w:ascii="Liberation Serif" w:hAnsi="Liberation Serif" w:cs="Liberation Serif"/>
          <w:sz w:val="28"/>
          <w:szCs w:val="28"/>
        </w:rPr>
        <w:t>.</w:t>
      </w:r>
    </w:p>
    <w:p w14:paraId="5E947636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>13. Критериями оценки результатов проведения операции «Подросток»</w:t>
      </w:r>
      <w:r w:rsidRPr="00D30F75">
        <w:rPr>
          <w:rFonts w:ascii="Liberation Serif" w:hAnsi="Liberation Serif" w:cs="Liberation Serif"/>
          <w:bCs/>
          <w:sz w:val="28"/>
          <w:szCs w:val="28"/>
        </w:rPr>
        <w:br/>
        <w:t>на территории муниципального образования (района в городах, имеющих административное деление) являются:</w:t>
      </w:r>
    </w:p>
    <w:p w14:paraId="0087D96D" w14:textId="77777777" w:rsidR="00D30F75" w:rsidRPr="00D30F75" w:rsidRDefault="00D30F75" w:rsidP="00D30F75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ab/>
        <w:t>1) динамика подростковой преступности;</w:t>
      </w:r>
    </w:p>
    <w:p w14:paraId="76ACDBF9" w14:textId="77777777" w:rsidR="00D30F75" w:rsidRPr="00D30F75" w:rsidRDefault="00D30F75" w:rsidP="00D30F75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ab/>
        <w:t>2) динамика количества случаев гибели детей;</w:t>
      </w:r>
    </w:p>
    <w:p w14:paraId="607FD432" w14:textId="77777777" w:rsidR="00D30F75" w:rsidRPr="00D30F75" w:rsidRDefault="00D30F75" w:rsidP="00D30F75">
      <w:pPr>
        <w:shd w:val="clear" w:color="auto" w:fill="FFFFFF"/>
        <w:tabs>
          <w:tab w:val="left" w:pos="0"/>
        </w:tabs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ab/>
        <w:t>3) динамика численности семей, которым оказаны меры поддержки (информационной, консультационной, организационной, социальной, материальной);</w:t>
      </w:r>
    </w:p>
    <w:p w14:paraId="22FC6765" w14:textId="4C680A61" w:rsidR="00D30F75" w:rsidRPr="00D30F75" w:rsidRDefault="00D30F75" w:rsidP="00D30F75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ab/>
        <w:t>4) динамика численности несовершеннолетних, состоящих</w:t>
      </w:r>
      <w:r w:rsidR="00206F08">
        <w:rPr>
          <w:rFonts w:ascii="Liberation Serif" w:hAnsi="Liberation Serif" w:cs="Liberation Serif"/>
          <w:bCs/>
          <w:sz w:val="28"/>
          <w:szCs w:val="28"/>
        </w:rPr>
        <w:br/>
      </w:r>
      <w:r w:rsidRPr="00D30F75">
        <w:rPr>
          <w:rFonts w:ascii="Liberation Serif" w:hAnsi="Liberation Serif" w:cs="Liberation Serif"/>
          <w:bCs/>
          <w:sz w:val="28"/>
          <w:szCs w:val="28"/>
        </w:rPr>
        <w:t>на различных видах профилактического учета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bCs/>
          <w:sz w:val="28"/>
          <w:szCs w:val="28"/>
        </w:rPr>
        <w:t>в органах и учреждениях системы профилактики, охваченных организованными формами отдыха</w:t>
      </w:r>
      <w:r w:rsidR="00206F08">
        <w:rPr>
          <w:rFonts w:ascii="Liberation Serif" w:hAnsi="Liberation Serif" w:cs="Liberation Serif"/>
          <w:bCs/>
          <w:sz w:val="28"/>
          <w:szCs w:val="28"/>
        </w:rPr>
        <w:br/>
      </w:r>
      <w:r w:rsidRPr="00D30F75">
        <w:rPr>
          <w:rFonts w:ascii="Liberation Serif" w:hAnsi="Liberation Serif" w:cs="Liberation Serif"/>
          <w:bCs/>
          <w:sz w:val="28"/>
          <w:szCs w:val="28"/>
        </w:rPr>
        <w:t>и занятости;</w:t>
      </w:r>
    </w:p>
    <w:p w14:paraId="031E6E72" w14:textId="7EFDB7EC" w:rsidR="00D30F75" w:rsidRPr="00D30F75" w:rsidRDefault="00D30F75" w:rsidP="00CE3CD2">
      <w:pPr>
        <w:shd w:val="clear" w:color="auto" w:fill="FFFFFF"/>
        <w:tabs>
          <w:tab w:val="left" w:pos="0"/>
        </w:tabs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ab/>
        <w:t>5) динамика численности несовершеннолетних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bCs/>
          <w:sz w:val="28"/>
          <w:szCs w:val="28"/>
        </w:rPr>
        <w:t>трудоустроенных, состоящих</w:t>
      </w:r>
      <w:r w:rsidR="00206F0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bCs/>
          <w:sz w:val="28"/>
          <w:szCs w:val="28"/>
        </w:rPr>
        <w:t>на различных видах профилактического учета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bCs/>
          <w:sz w:val="28"/>
          <w:szCs w:val="28"/>
        </w:rPr>
        <w:t>в органах</w:t>
      </w:r>
      <w:r w:rsidR="00206F08">
        <w:rPr>
          <w:rFonts w:ascii="Liberation Serif" w:hAnsi="Liberation Serif" w:cs="Liberation Serif"/>
          <w:bCs/>
          <w:sz w:val="28"/>
          <w:szCs w:val="28"/>
        </w:rPr>
        <w:br/>
      </w:r>
      <w:r w:rsidRPr="00D30F75">
        <w:rPr>
          <w:rFonts w:ascii="Liberation Serif" w:hAnsi="Liberation Serif" w:cs="Liberation Serif"/>
          <w:bCs/>
          <w:sz w:val="28"/>
          <w:szCs w:val="28"/>
        </w:rPr>
        <w:t>и учреждениях системы профилактики.</w:t>
      </w:r>
    </w:p>
    <w:p w14:paraId="417FB29A" w14:textId="35DA140C" w:rsidR="00D30F75" w:rsidRPr="00D30F75" w:rsidRDefault="00D30F75" w:rsidP="00D30F75">
      <w:pPr>
        <w:shd w:val="clear" w:color="auto" w:fill="FFFFFF"/>
        <w:tabs>
          <w:tab w:val="left" w:pos="0"/>
        </w:tabs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ab/>
        <w:t>Форма ежемесячного мониторинга сведений об охвате несовершеннолетних, состоящих на различных видах учета в органах</w:t>
      </w:r>
      <w:r w:rsidR="00206F08">
        <w:rPr>
          <w:rFonts w:ascii="Liberation Serif" w:hAnsi="Liberation Serif" w:cs="Liberation Serif"/>
          <w:bCs/>
          <w:sz w:val="28"/>
          <w:szCs w:val="28"/>
        </w:rPr>
        <w:br/>
      </w:r>
      <w:r w:rsidRPr="00D30F75">
        <w:rPr>
          <w:rFonts w:ascii="Liberation Serif" w:hAnsi="Liberation Serif" w:cs="Liberation Serif"/>
          <w:bCs/>
          <w:sz w:val="28"/>
          <w:szCs w:val="28"/>
        </w:rPr>
        <w:t>и учреждениях системы профилактики, организованными формами отдыха</w:t>
      </w:r>
      <w:r w:rsidR="00206F08">
        <w:rPr>
          <w:rFonts w:ascii="Liberation Serif" w:hAnsi="Liberation Serif" w:cs="Liberation Serif"/>
          <w:bCs/>
          <w:sz w:val="28"/>
          <w:szCs w:val="28"/>
        </w:rPr>
        <w:br/>
      </w:r>
      <w:r w:rsidRPr="00D30F75">
        <w:rPr>
          <w:rFonts w:ascii="Liberation Serif" w:hAnsi="Liberation Serif" w:cs="Liberation Serif"/>
          <w:bCs/>
          <w:sz w:val="28"/>
          <w:szCs w:val="28"/>
        </w:rPr>
        <w:t>и занятости указана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Pr="00CE3CD2">
        <w:rPr>
          <w:rFonts w:ascii="Liberation Serif" w:hAnsi="Liberation Serif" w:cs="Liberation Serif"/>
          <w:bCs/>
          <w:sz w:val="28"/>
          <w:szCs w:val="28"/>
        </w:rPr>
        <w:t xml:space="preserve">приложении № 3 </w:t>
      </w:r>
      <w:r w:rsidRPr="00D30F75">
        <w:rPr>
          <w:rFonts w:ascii="Liberation Serif" w:hAnsi="Liberation Serif" w:cs="Liberation Serif"/>
          <w:bCs/>
          <w:sz w:val="28"/>
          <w:szCs w:val="28"/>
        </w:rPr>
        <w:t>к настоящим методическим рекомендациям.</w:t>
      </w:r>
    </w:p>
    <w:p w14:paraId="5AF397B6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 xml:space="preserve">Форма отчета </w:t>
      </w:r>
      <w:r w:rsidRPr="00D30F75">
        <w:rPr>
          <w:rFonts w:ascii="Liberation Serif" w:hAnsi="Liberation Serif" w:cs="Liberation Serif"/>
          <w:sz w:val="28"/>
          <w:szCs w:val="28"/>
        </w:rPr>
        <w:t>об итогах проведения операции «Подросток» указана</w:t>
      </w:r>
      <w:r w:rsidRPr="00D30F75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Pr="00CE3CD2">
        <w:rPr>
          <w:rFonts w:ascii="Liberation Serif" w:hAnsi="Liberation Serif" w:cs="Liberation Serif"/>
          <w:bCs/>
          <w:sz w:val="28"/>
          <w:szCs w:val="28"/>
        </w:rPr>
        <w:t xml:space="preserve">приложении № 4 </w:t>
      </w:r>
      <w:r w:rsidRPr="00D30F75">
        <w:rPr>
          <w:rFonts w:ascii="Liberation Serif" w:hAnsi="Liberation Serif" w:cs="Liberation Serif"/>
          <w:bCs/>
          <w:sz w:val="28"/>
          <w:szCs w:val="28"/>
        </w:rPr>
        <w:t>к настоящим методическим рекомендациям.</w:t>
      </w:r>
    </w:p>
    <w:p w14:paraId="4E1002D3" w14:textId="77777777" w:rsidR="00D30F75" w:rsidRPr="00D30F75" w:rsidRDefault="00D30F75" w:rsidP="00D30F75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7492D18" w14:textId="77777777" w:rsidR="00D30F75" w:rsidRPr="00D30F75" w:rsidRDefault="00D30F75" w:rsidP="00D30F75">
      <w:pPr>
        <w:pStyle w:val="a3"/>
        <w:shd w:val="clear" w:color="auto" w:fill="FFFFFF"/>
        <w:tabs>
          <w:tab w:val="left" w:pos="0"/>
        </w:tabs>
        <w:ind w:left="0"/>
        <w:jc w:val="center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b/>
          <w:sz w:val="28"/>
          <w:szCs w:val="28"/>
        </w:rPr>
        <w:t xml:space="preserve">3. Рекомендации органам и учреждениям системы профилактики </w:t>
      </w:r>
      <w:r w:rsidRPr="00D30F75">
        <w:rPr>
          <w:rFonts w:ascii="Liberation Serif" w:hAnsi="Liberation Serif" w:cs="Liberation Serif"/>
          <w:b/>
          <w:sz w:val="28"/>
          <w:szCs w:val="28"/>
        </w:rPr>
        <w:br/>
        <w:t>по проведению операции «Подросток» в 2022 году</w:t>
      </w:r>
    </w:p>
    <w:p w14:paraId="2D53E6C2" w14:textId="77777777" w:rsidR="00D30F75" w:rsidRPr="00D30F75" w:rsidRDefault="00D30F75" w:rsidP="00D30F75">
      <w:pPr>
        <w:pStyle w:val="a3"/>
        <w:shd w:val="clear" w:color="auto" w:fill="FFFFFF"/>
        <w:tabs>
          <w:tab w:val="left" w:pos="0"/>
        </w:tabs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6C86FAE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14. В период проведения подготовительного этапа операции «Подросток» рекомендуется:</w:t>
      </w:r>
    </w:p>
    <w:p w14:paraId="52711976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1)</w:t>
      </w:r>
      <w:r w:rsidRPr="00D30F75">
        <w:rPr>
          <w:rFonts w:ascii="Liberation Serif" w:hAnsi="Liberation Serif" w:cs="Liberation Serif"/>
          <w:sz w:val="28"/>
          <w:szCs w:val="28"/>
        </w:rPr>
        <w:t> </w:t>
      </w:r>
      <w:r w:rsidRPr="00D30F75">
        <w:rPr>
          <w:rFonts w:ascii="Liberation Serif" w:hAnsi="Liberation Serif" w:cs="Liberation Serif"/>
          <w:i/>
          <w:sz w:val="28"/>
          <w:szCs w:val="28"/>
        </w:rPr>
        <w:t>главам муниципальных образований:</w:t>
      </w:r>
    </w:p>
    <w:p w14:paraId="57EAA6FF" w14:textId="7C021FBE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принять меры по недопущению перепрофилирования организаций отдыха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 всех организационно-правовых форм собственности, обеспечить сохранность и развитие материальной базы муниципальных организаций отдыха детей и их оздоровления;</w:t>
      </w:r>
    </w:p>
    <w:p w14:paraId="60156A63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предусмотреть в местных бюджетах средства на организацию отдыха</w:t>
      </w:r>
      <w:r w:rsidRPr="00D30F75">
        <w:rPr>
          <w:rFonts w:ascii="Liberation Serif" w:hAnsi="Liberation Serif" w:cs="Liberation Serif"/>
          <w:sz w:val="28"/>
          <w:szCs w:val="28"/>
        </w:rPr>
        <w:br/>
        <w:t>и оздоровления детей в каникулярное время (не ниже уровня предыдущего финансового года);</w:t>
      </w:r>
    </w:p>
    <w:p w14:paraId="309F4B6E" w14:textId="2F1760ED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 xml:space="preserve">обеспечить подготовку к летнему сезону муниципальных организаций отдыха детей и их оздоровления, обратить особое внимание на качество </w:t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>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по периметру территории;</w:t>
      </w:r>
    </w:p>
    <w:p w14:paraId="6A1D9147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 xml:space="preserve">обеспечить проведение </w:t>
      </w:r>
      <w:proofErr w:type="spellStart"/>
      <w:r w:rsidRPr="00D30F75">
        <w:rPr>
          <w:rFonts w:ascii="Liberation Serif" w:hAnsi="Liberation Serif" w:cs="Liberation Serif"/>
          <w:sz w:val="28"/>
          <w:szCs w:val="28"/>
        </w:rPr>
        <w:t>акарицидной</w:t>
      </w:r>
      <w:proofErr w:type="spellEnd"/>
      <w:r w:rsidRPr="00D30F75">
        <w:rPr>
          <w:rFonts w:ascii="Liberation Serif" w:hAnsi="Liberation Serif" w:cs="Liberation Serif"/>
          <w:sz w:val="28"/>
          <w:szCs w:val="28"/>
        </w:rPr>
        <w:t xml:space="preserve"> обработки, энтомологического контроля территорий муниципальных загородных организаций отдыха детей</w:t>
      </w:r>
      <w:r w:rsidRPr="00D30F75">
        <w:rPr>
          <w:rFonts w:ascii="Liberation Serif" w:hAnsi="Liberation Serif" w:cs="Liberation Serif"/>
          <w:sz w:val="28"/>
          <w:szCs w:val="28"/>
        </w:rPr>
        <w:br/>
        <w:t>и их оздоровления и прилегающих к ним зон, а также обеспечить муниципальные загородные организации отдыха детей и их оздоровления пищевой аскорбиновой кислотой и дезинфекционными средствами;</w:t>
      </w:r>
    </w:p>
    <w:p w14:paraId="0B5B343A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проведение бактериологического, паразитологического</w:t>
      </w:r>
      <w:r w:rsidRPr="00D30F75">
        <w:rPr>
          <w:rFonts w:ascii="Liberation Serif" w:hAnsi="Liberation Serif" w:cs="Liberation Serif"/>
          <w:sz w:val="28"/>
          <w:szCs w:val="28"/>
        </w:rPr>
        <w:br/>
        <w:t>и вирусологического обследования персонала, направляемого для работы</w:t>
      </w:r>
      <w:r w:rsidRPr="00D30F75">
        <w:rPr>
          <w:rFonts w:ascii="Liberation Serif" w:hAnsi="Liberation Serif" w:cs="Liberation Serif"/>
          <w:sz w:val="28"/>
          <w:szCs w:val="28"/>
        </w:rPr>
        <w:br/>
        <w:t>в муниципальные организации отдыха детей и их оздоровления;</w:t>
      </w:r>
    </w:p>
    <w:p w14:paraId="44EF49F8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проведение в муниципальных организациях отдыха детей</w:t>
      </w:r>
      <w:r w:rsidRPr="00D30F75">
        <w:rPr>
          <w:rFonts w:ascii="Liberation Serif" w:hAnsi="Liberation Serif" w:cs="Liberation Serif"/>
          <w:sz w:val="28"/>
          <w:szCs w:val="28"/>
        </w:rPr>
        <w:br/>
        <w:t>и их оздоровления лабораторных исследований качества питьевой воды, воды водоемов и бассейнов, а также пищи на микробиологические показатели;</w:t>
      </w:r>
    </w:p>
    <w:p w14:paraId="2AF59213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восстановление покрытия автомобильных дорог общего пользования муниципального значения, по которым осуществляется подвоз детей к муниципальным организациям отдыха детей и их оздоровления;</w:t>
      </w:r>
    </w:p>
    <w:p w14:paraId="29F1BAB8" w14:textId="4D5F625C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приобретение путевок в санаторно-курортные организации, расположенные на побережье Черного моря, в рамках проекта «Поезд здоровья»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за счет части средств, предусмотренных на организацию отдыха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 в условиях санаторно-курортных организаций (санаториев и санаторных оздоровительных лагерей круглогодичного действия);</w:t>
      </w:r>
    </w:p>
    <w:p w14:paraId="3994FA30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за счет средств местных бюджетов охрану муниципальных организаций отдыха детей и их оздоровления силами сотрудников частных охранных организаций;</w:t>
      </w:r>
    </w:p>
    <w:p w14:paraId="234ED902" w14:textId="18FDEBA9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муниципальные организации отдыха детей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их оздоровления кнопками тревожной сигнализации с выводом на пульт централизованной охраны филиалов федерального государственного казенного учреждения «Управление вневедомственной охраны войск национальной гвардии России по Свердловской области», системами внутреннего и наружного видеонаблюдения с повышенной разрешающей способностью;</w:t>
      </w:r>
    </w:p>
    <w:p w14:paraId="22E7E5D7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включить сотрудников органов внутренних дел в состав комиссий</w:t>
      </w:r>
      <w:r w:rsidRPr="00D30F75">
        <w:rPr>
          <w:rFonts w:ascii="Liberation Serif" w:hAnsi="Liberation Serif" w:cs="Liberation Serif"/>
          <w:sz w:val="28"/>
          <w:szCs w:val="28"/>
        </w:rPr>
        <w:br/>
        <w:t>по приемке муниципальных организаций отдыха детей и их оздоровления;</w:t>
      </w:r>
    </w:p>
    <w:p w14:paraId="356920DA" w14:textId="77777777" w:rsidR="00D30F75" w:rsidRPr="00D30F75" w:rsidRDefault="00D30F75" w:rsidP="00D30F75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2)</w:t>
      </w:r>
      <w:r w:rsidRPr="00D30F75">
        <w:rPr>
          <w:rFonts w:ascii="Liberation Serif" w:hAnsi="Liberation Serif" w:cs="Liberation Serif"/>
          <w:sz w:val="28"/>
          <w:szCs w:val="28"/>
        </w:rPr>
        <w:t> </w:t>
      </w:r>
      <w:r w:rsidRPr="00D30F75">
        <w:rPr>
          <w:rFonts w:ascii="Liberation Serif" w:hAnsi="Liberation Serif" w:cs="Liberation Serif"/>
          <w:i/>
          <w:sz w:val="28"/>
          <w:szCs w:val="28"/>
        </w:rPr>
        <w:t>ГУ МВД России по Свердловской области:</w:t>
      </w:r>
    </w:p>
    <w:p w14:paraId="1D1E2A6E" w14:textId="09EC9499" w:rsidR="00D30F75" w:rsidRPr="00D30F75" w:rsidRDefault="00D30F75" w:rsidP="00D30F7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провести подготовительные мероприятия по организации летнего отдыха несовершеннолетних, состоящих на учете в подразделениях по делам несовершеннолетних, особенно несовершеннолетних, освободившихся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из мест лишения свободы и вернувшихся из специальных учебно-воспитательных учреждений закрытого типа, осужденных условно и к иным мерам наказания,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не связанным с лишением свободы;</w:t>
      </w:r>
    </w:p>
    <w:p w14:paraId="294E92A2" w14:textId="77777777" w:rsidR="00D30F75" w:rsidRPr="00D30F75" w:rsidRDefault="00D30F75" w:rsidP="00D30F75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3)</w:t>
      </w:r>
      <w:r w:rsidRPr="00D30F75">
        <w:rPr>
          <w:rFonts w:ascii="Liberation Serif" w:hAnsi="Liberation Serif" w:cs="Liberation Serif"/>
          <w:sz w:val="28"/>
          <w:szCs w:val="28"/>
        </w:rPr>
        <w:t> </w:t>
      </w:r>
      <w:r w:rsidRPr="00D30F75">
        <w:rPr>
          <w:rFonts w:ascii="Liberation Serif" w:hAnsi="Liberation Serif" w:cs="Liberation Serif"/>
          <w:i/>
          <w:sz w:val="28"/>
          <w:szCs w:val="28"/>
        </w:rPr>
        <w:t>Министерству образования и молодежной политики Свердловской области:</w:t>
      </w:r>
    </w:p>
    <w:p w14:paraId="465C0E11" w14:textId="21C5384B" w:rsidR="00D30F75" w:rsidRPr="00D30F75" w:rsidRDefault="00D30F75" w:rsidP="00D30F75">
      <w:pPr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комплектование областных организаций отдыха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 xml:space="preserve">и оздоровления детей квалифицированным педагогическим и медицинским персоналом, обслуживающим персоналом в соответствии с требованиями </w:t>
      </w:r>
      <w:hyperlink r:id="rId7" w:history="1">
        <w:r w:rsidRPr="00D30F75">
          <w:rPr>
            <w:rFonts w:ascii="Liberation Serif" w:hAnsi="Liberation Serif" w:cs="Liberation Serif"/>
            <w:sz w:val="28"/>
            <w:szCs w:val="28"/>
          </w:rPr>
          <w:t>статьи 351.1</w:t>
        </w:r>
      </w:hyperlink>
      <w:r w:rsidRPr="00D30F75">
        <w:rPr>
          <w:rFonts w:ascii="Liberation Serif" w:hAnsi="Liberation Serif" w:cs="Liberation Serif"/>
          <w:sz w:val="28"/>
          <w:szCs w:val="28"/>
        </w:rPr>
        <w:t xml:space="preserve"> Трудового кодекса Российской Федерации, предоставление мер социальной поддержки педагогическому и медицинскому персоналу;</w:t>
      </w:r>
    </w:p>
    <w:p w14:paraId="54948B60" w14:textId="6B68BC4D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организацию подготовки работников организаций отдыха</w:t>
      </w:r>
      <w:r w:rsidRPr="00D30F75">
        <w:rPr>
          <w:rFonts w:ascii="Liberation Serif" w:hAnsi="Liberation Serif" w:cs="Liberation Serif"/>
          <w:sz w:val="28"/>
          <w:szCs w:val="28"/>
        </w:rPr>
        <w:br/>
        <w:t>и оздоровления детей, осуществляющих деятельность на территории Свердловской области, по вопросам образовательно-педагогической деятельности, соблюдения санитарно-противоэпидемического режима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профилактики пищевых отравлений и инфекционных заболеваний (проведение курсов, инструктивно-методических сборов, семинаров), а также разработку сборника нормативных 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информационно-методических материалов по организации отдыха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детей;</w:t>
      </w:r>
    </w:p>
    <w:p w14:paraId="61B3BC9D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за счет средств областного бюджета страхование детей, отдыхающих в государственном бюджетном образовательном учреждении дополнительного образования детей Свердловской области «Детский оздоровительно-образовательный центр «Юность Урала»;</w:t>
      </w:r>
    </w:p>
    <w:p w14:paraId="4757AB9A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сбор заявок от муниципальных образований на открытие летней молодежной биржи труда;</w:t>
      </w:r>
    </w:p>
    <w:p w14:paraId="095F0140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заключить соглашения о сотрудничестве по организации летнего трудоустройства несовершеннолетних с учреждениями муниципальных образований, расположенных на территории Свердловской области;</w:t>
      </w:r>
    </w:p>
    <w:p w14:paraId="1CBFA09C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4) Министерству социальной политики Свердловской области:</w:t>
      </w:r>
    </w:p>
    <w:p w14:paraId="7E814886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организацию отдыха и оздоровления отдельных категорий детей, находящихся в трудной жизненной ситуации, за счет средств областного бюджета;</w:t>
      </w:r>
    </w:p>
    <w:p w14:paraId="40C8444D" w14:textId="77777777" w:rsidR="00D30F75" w:rsidRPr="00D30F75" w:rsidRDefault="00D30F75" w:rsidP="00D30F75">
      <w:pPr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5)</w:t>
      </w:r>
      <w:r w:rsidRPr="00D30F75">
        <w:rPr>
          <w:rFonts w:ascii="Liberation Serif" w:hAnsi="Liberation Serif" w:cs="Liberation Serif"/>
          <w:sz w:val="28"/>
          <w:szCs w:val="28"/>
        </w:rPr>
        <w:t> </w:t>
      </w:r>
      <w:r w:rsidRPr="00D30F75">
        <w:rPr>
          <w:rFonts w:ascii="Liberation Serif" w:hAnsi="Liberation Serif" w:cs="Liberation Serif"/>
          <w:i/>
          <w:sz w:val="28"/>
          <w:szCs w:val="28"/>
        </w:rPr>
        <w:t>Министерству культуры Свердловской области:</w:t>
      </w:r>
    </w:p>
    <w:p w14:paraId="5DF10F1E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оказать информационно-методическое сопровождение деятельности муниципальных учреждений культуры по организации досуговой занятости детей;</w:t>
      </w:r>
    </w:p>
    <w:p w14:paraId="03DDE73D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>6) </w:t>
      </w:r>
      <w:r w:rsidRPr="00D30F75">
        <w:rPr>
          <w:rFonts w:ascii="Liberation Serif" w:hAnsi="Liberation Serif" w:cs="Liberation Serif"/>
          <w:i/>
          <w:sz w:val="28"/>
          <w:szCs w:val="28"/>
        </w:rPr>
        <w:t>Министерству физической культуры и спорта Свердловской области:</w:t>
      </w:r>
    </w:p>
    <w:p w14:paraId="72FCD3DE" w14:textId="018764DC" w:rsidR="00D30F75" w:rsidRPr="00D30F75" w:rsidRDefault="00D30F75" w:rsidP="00D30F7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оказать методическую помощь организациям отдыха и оздоровления детей всех форм собственности в организации физического воспитания детей в части организации и проведения мероприятий по поэтапному внедрению комплекса Всероссийского физкультурно-спортивного комплекса «Готов</w:t>
      </w:r>
      <w:r w:rsidR="00206F0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к труду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обороне»;</w:t>
      </w:r>
    </w:p>
    <w:p w14:paraId="6858DB24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7) Министерству здравоохранения Свердловской области:</w:t>
      </w:r>
    </w:p>
    <w:p w14:paraId="33DBD8B5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провести медицинские осмотры персонала, направляемого для работы</w:t>
      </w:r>
      <w:r w:rsidRPr="00D30F75">
        <w:rPr>
          <w:rFonts w:ascii="Liberation Serif" w:hAnsi="Liberation Serif" w:cs="Liberation Serif"/>
          <w:sz w:val="28"/>
          <w:szCs w:val="28"/>
        </w:rPr>
        <w:br/>
        <w:t>в организации отдыха и оздоровления детей, а также детей, направляемых</w:t>
      </w:r>
      <w:r w:rsidRPr="00D30F75">
        <w:rPr>
          <w:rFonts w:ascii="Liberation Serif" w:hAnsi="Liberation Serif" w:cs="Liberation Serif"/>
          <w:sz w:val="28"/>
          <w:szCs w:val="28"/>
        </w:rPr>
        <w:br/>
        <w:t>в организации отдыха и оздоровления детей, в том числе отъезжающих</w:t>
      </w:r>
      <w:r w:rsidRPr="00D30F75">
        <w:rPr>
          <w:rFonts w:ascii="Liberation Serif" w:hAnsi="Liberation Serif" w:cs="Liberation Serif"/>
          <w:sz w:val="28"/>
          <w:szCs w:val="28"/>
        </w:rPr>
        <w:br/>
        <w:t>в оздоровительные трудовые лагеря;</w:t>
      </w:r>
    </w:p>
    <w:p w14:paraId="14156F6C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обучить организаторов детского отдыха и оздоровления вопросам соблюдения санитарно-противоэпидемического режима, профилактики пищевых отравлений и инфекционных заболеваний при проведении областных семинаров;</w:t>
      </w:r>
    </w:p>
    <w:p w14:paraId="156049A5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lastRenderedPageBreak/>
        <w:t>8)</w:t>
      </w:r>
      <w:r w:rsidRPr="00D30F75">
        <w:rPr>
          <w:rFonts w:ascii="Liberation Serif" w:hAnsi="Liberation Serif" w:cs="Liberation Serif"/>
          <w:sz w:val="28"/>
          <w:szCs w:val="28"/>
        </w:rPr>
        <w:t> </w:t>
      </w:r>
      <w:r w:rsidRPr="00D30F75">
        <w:rPr>
          <w:rFonts w:ascii="Liberation Serif" w:hAnsi="Liberation Serif" w:cs="Liberation Serif"/>
          <w:i/>
          <w:sz w:val="28"/>
          <w:szCs w:val="28"/>
        </w:rPr>
        <w:t>Департаменту по труду и занятости населения Свердловской области:</w:t>
      </w:r>
    </w:p>
    <w:p w14:paraId="29F5F664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провести организационные мероприятия по подготовке к временному трудоустройству несовершеннолетних граждан в возрасте от 14 до 18 лет в свободное от учебы время;</w:t>
      </w:r>
    </w:p>
    <w:p w14:paraId="5BFA1DB0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9) организациям, принимающим участие в организации и обеспечении отдыха и оздоровления детей:</w:t>
      </w:r>
    </w:p>
    <w:p w14:paraId="2551CE18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обратить внимание при проведении детской оздоровительной кампании</w:t>
      </w:r>
      <w:r w:rsidRPr="00D30F75">
        <w:rPr>
          <w:rFonts w:ascii="Liberation Serif" w:hAnsi="Liberation Serif" w:cs="Liberation Serif"/>
          <w:sz w:val="28"/>
          <w:szCs w:val="28"/>
        </w:rPr>
        <w:br/>
        <w:t>на финансовое обеспечение мероприятий по отдыху и оздоровлению детей, сохранение и развитие инфраструктуры детского отдыха, обеспеченность организаций отдыха и оздоровления детей педагогическими и медицинскими кадрами, организацию питания, соблюдение требований санитарного законодательства, обеспечение безопасности детей во время их нахождения</w:t>
      </w:r>
      <w:r w:rsidRPr="00D30F75">
        <w:rPr>
          <w:rFonts w:ascii="Liberation Serif" w:hAnsi="Liberation Serif" w:cs="Liberation Serif"/>
          <w:sz w:val="28"/>
          <w:szCs w:val="28"/>
        </w:rPr>
        <w:br/>
        <w:t>в оздоровительных лагерях и при перевозке детей к местам отдыха и обратно,</w:t>
      </w:r>
      <w:r w:rsidRPr="00D30F75">
        <w:rPr>
          <w:rFonts w:ascii="Liberation Serif" w:hAnsi="Liberation Serif" w:cs="Liberation Serif"/>
          <w:sz w:val="28"/>
          <w:szCs w:val="28"/>
        </w:rPr>
        <w:br/>
        <w:t>а также во время проведения экскурсионных мероприятий и купания детей;</w:t>
      </w:r>
    </w:p>
    <w:p w14:paraId="372B1B86" w14:textId="77777777" w:rsid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оперативно информировать Министерство образования и молодежной политики Свердловской области и областную оздоровительную комиссию</w:t>
      </w:r>
      <w:r w:rsidRPr="00D30F75">
        <w:rPr>
          <w:rFonts w:ascii="Liberation Serif" w:hAnsi="Liberation Serif" w:cs="Liberation Serif"/>
          <w:sz w:val="28"/>
          <w:szCs w:val="28"/>
        </w:rPr>
        <w:br/>
        <w:t>о намерениях по перепрофилированию, продаже, закрытию организаций, принимающих участие в организации и обеспечении отдыха и оздоровления детей;</w:t>
      </w:r>
    </w:p>
    <w:p w14:paraId="40D4DB9C" w14:textId="06A6D8B0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оснащение медицинских пунктов организаций, принимающих участие в организации и обеспечении отдыха и оздоровления детей,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в соответствии с рекомендуемыми стандартами, установленными приказом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 здравоохранения Российской Федерации</w:t>
      </w:r>
      <w:r w:rsidR="00206F0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от 13.06.2018 № 327н «Об утверждении Порядка оказания медицинской помощи несовершеннолетним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30F75">
        <w:rPr>
          <w:rFonts w:ascii="Liberation Serif" w:eastAsia="Calibri" w:hAnsi="Liberation Serif" w:cs="Liberation Serif"/>
          <w:sz w:val="28"/>
          <w:szCs w:val="28"/>
          <w:lang w:eastAsia="en-US"/>
        </w:rPr>
        <w:t>в период оздоровления и организованного отдыха»;</w:t>
      </w:r>
    </w:p>
    <w:p w14:paraId="40F9D01B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проведение:</w:t>
      </w:r>
    </w:p>
    <w:p w14:paraId="4AB16CE1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30F75">
        <w:rPr>
          <w:rFonts w:ascii="Liberation Serif" w:hAnsi="Liberation Serif" w:cs="Liberation Serif"/>
          <w:sz w:val="28"/>
          <w:szCs w:val="28"/>
        </w:rPr>
        <w:t>акарицидной</w:t>
      </w:r>
      <w:proofErr w:type="spellEnd"/>
      <w:r w:rsidRPr="00D30F75">
        <w:rPr>
          <w:rFonts w:ascii="Liberation Serif" w:hAnsi="Liberation Serif" w:cs="Liberation Serif"/>
          <w:sz w:val="28"/>
          <w:szCs w:val="28"/>
        </w:rPr>
        <w:t xml:space="preserve"> обработки, энтомологического контроля территорий загородных организаций, принимающих участие в организации и обеспечении отдыха и оздоровления детей, и прилегающих зон;</w:t>
      </w:r>
    </w:p>
    <w:p w14:paraId="13AAE21C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бактериологического, паразитологического и вирусологического обследования персонала, направляемого для работы в организации, принимающие участие в организации и обеспечении отдыха и оздоровления детей;</w:t>
      </w:r>
    </w:p>
    <w:p w14:paraId="1DB11501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качество питьевой воды, воды водоемов и бассейнов;</w:t>
      </w:r>
    </w:p>
    <w:p w14:paraId="2D7F901F" w14:textId="77777777" w:rsidR="00D30F75" w:rsidRPr="00D30F75" w:rsidRDefault="00D30F75" w:rsidP="00D30F75">
      <w:pPr>
        <w:shd w:val="clear" w:color="auto" w:fill="FFFFFF"/>
        <w:tabs>
          <w:tab w:val="left" w:pos="1701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10) территориальным комиссиям:</w:t>
      </w:r>
    </w:p>
    <w:p w14:paraId="11C8B70D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работу по изучению потребностей детей и подростков</w:t>
      </w:r>
      <w:r w:rsidRPr="00D30F75">
        <w:rPr>
          <w:rFonts w:ascii="Liberation Serif" w:hAnsi="Liberation Serif" w:cs="Liberation Serif"/>
          <w:sz w:val="28"/>
          <w:szCs w:val="28"/>
        </w:rPr>
        <w:br/>
        <w:t>в отдыхе и оздоровлении детей путем проведения предварительных мероприятий, опросов, анкетирования;</w:t>
      </w:r>
    </w:p>
    <w:p w14:paraId="5C2333A1" w14:textId="6412D935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планировать работу по организации отдыха и занятости несовершеннолетних, категории которых предусматриваются статьей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5 Федерального закона от 24 июня 1999 года № 120-ФЗ, в том числе несовершеннолетних, находящихся в социально опасном положении;</w:t>
      </w:r>
    </w:p>
    <w:p w14:paraId="4D809362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 xml:space="preserve">обратить внимание руководителей органов и учреждений системы </w:t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>профилактики на доступность и адресность информации о деятельности организаций в период летних каникул: о работе кружков и секций, проводимых мероприятиях, работе летних площадок при организациях;</w:t>
      </w:r>
    </w:p>
    <w:p w14:paraId="58A30605" w14:textId="7730AABD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предусмотреть размещение информации в средствах массовой информации, информационно-телекоммуникационной сети «Интернет»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о местах массового пребывания детей и подростков.</w:t>
      </w:r>
    </w:p>
    <w:p w14:paraId="012ACB7B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30F75">
        <w:rPr>
          <w:rFonts w:ascii="Liberation Serif" w:hAnsi="Liberation Serif" w:cs="Liberation Serif"/>
          <w:bCs/>
          <w:sz w:val="28"/>
          <w:szCs w:val="28"/>
        </w:rPr>
        <w:t>15. В период проведения основного этапа операции «Подросток» рекомендуется:</w:t>
      </w:r>
    </w:p>
    <w:p w14:paraId="61CCE31B" w14:textId="77777777" w:rsidR="00D30F75" w:rsidRPr="00D30F75" w:rsidRDefault="00D30F75" w:rsidP="00D30F75">
      <w:pPr>
        <w:pStyle w:val="1"/>
        <w:shd w:val="clear" w:color="auto" w:fill="FFFFFF"/>
        <w:ind w:left="0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1) главам муниципальных образований:</w:t>
      </w:r>
    </w:p>
    <w:p w14:paraId="0C317035" w14:textId="3F4B1172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вовлечение детей, оказавшихся в трудной жизненной ситуации,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в том числе детей-инвалидов, в программы организованного отдыха</w:t>
      </w:r>
      <w:r w:rsidRPr="00D30F75">
        <w:rPr>
          <w:rFonts w:ascii="Liberation Serif" w:hAnsi="Liberation Serif" w:cs="Liberation Serif"/>
          <w:sz w:val="28"/>
          <w:szCs w:val="28"/>
        </w:rPr>
        <w:br/>
        <w:t>и оздоровления детей;</w:t>
      </w:r>
    </w:p>
    <w:p w14:paraId="5FAA67AF" w14:textId="4B89FCED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уделить особое внимание профилактике безнадзорности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беспризорности, осуществляя целенаправленную работу с подростками, состоящими на учете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в территориальных комиссиях и подразделениях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по делам несовершеннолетних,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во время проведения мероприятий по отдыху и оздоровлению детей;</w:t>
      </w:r>
    </w:p>
    <w:p w14:paraId="27589AE3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отдых и оздоровление детей школьного возраста за счет различных источников финансирования;</w:t>
      </w:r>
    </w:p>
    <w:p w14:paraId="0D3AC90A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взаимодействие с территориальными отраслевыми исполнительными органами государственной власти Свердловской области –управлениями социальной политики Министерства социальной политики Свердловской области по осуществлению мониторинга организации отдыха</w:t>
      </w:r>
      <w:r w:rsidRPr="00D30F75">
        <w:rPr>
          <w:rFonts w:ascii="Liberation Serif" w:hAnsi="Liberation Serif" w:cs="Liberation Serif"/>
          <w:sz w:val="28"/>
          <w:szCs w:val="28"/>
        </w:rPr>
        <w:br/>
        <w:t>и оздоровления детей, находящихся в трудной жизненной ситуации;</w:t>
      </w:r>
    </w:p>
    <w:p w14:paraId="233F3E8E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за счет средств местных бюджетов охрану муниципальных учреждений отдыха и оздоровления детей и подростков;</w:t>
      </w:r>
    </w:p>
    <w:p w14:paraId="4C4F90B9" w14:textId="77777777" w:rsidR="00D30F75" w:rsidRPr="00D30F75" w:rsidRDefault="00D30F75" w:rsidP="00D30F75">
      <w:pPr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совместно с территориальными комиссиями проведение акции «Безопасность детства–2022»;</w:t>
      </w:r>
    </w:p>
    <w:p w14:paraId="236FD975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2) ГУ МВД России по Свердловской области:</w:t>
      </w:r>
    </w:p>
    <w:p w14:paraId="14F62596" w14:textId="1F3D1314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совместно с Министерством транспорта и дорожного хозяйства Свердловской области сопровождение и безопасность при проезде организованных групп детей к местам отдыха и обратно, осуществлять профилактические меры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по предупреждению правонарушений несовершеннолетних, детского дорожно-транспортного травматизма;</w:t>
      </w:r>
    </w:p>
    <w:p w14:paraId="420CBB4B" w14:textId="22D78FB0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контроль за несовершеннолетними, состоящими на учете</w:t>
      </w:r>
      <w:r w:rsidRPr="00D30F75">
        <w:rPr>
          <w:rFonts w:ascii="Liberation Serif" w:hAnsi="Liberation Serif" w:cs="Liberation Serif"/>
          <w:sz w:val="28"/>
          <w:szCs w:val="28"/>
        </w:rPr>
        <w:br/>
        <w:t>в подразделениях по делам несовершеннолетних, информировать заинтересованные ведомства о несовершеннолетних, нуждающихся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в содействии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в организации их отдыха и оздоровления;</w:t>
      </w:r>
    </w:p>
    <w:p w14:paraId="7D79F0E1" w14:textId="77777777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3) Министерству образования и молодежной политики Свердловской области:</w:t>
      </w:r>
    </w:p>
    <w:p w14:paraId="4A1AD043" w14:textId="76269FD9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и обеспечить за счет средств областного бюджета отдых</w:t>
      </w:r>
      <w:r w:rsidRPr="00D30F75">
        <w:rPr>
          <w:rFonts w:ascii="Liberation Serif" w:hAnsi="Liberation Serif" w:cs="Liberation Serif"/>
          <w:sz w:val="28"/>
          <w:szCs w:val="28"/>
        </w:rPr>
        <w:br/>
        <w:t xml:space="preserve">и оздоровление воспитанников государственных образовательных организаций для детей-сирот и детей, оставшихся без попечения родителей, лиц из числа детей-сирот и детей, оставшихся без попечения родителей, государственного казенного общеобразовательного учреждения </w:t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«Специальное учебно-воспитательное учреждение закрытого типа для обучающихся с девиантным (общественно-опасным) поведением», детей, обучающихся в государственных организациях профессионального образования, а также детей-сирот и детей, оставшихся без попечения родителей, обучающихся в государственных организациях профессионального образования, в областных  организациях отдыха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детей;</w:t>
      </w:r>
    </w:p>
    <w:p w14:paraId="01B4832B" w14:textId="255BCF66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оказывать содействие органам местного самоуправления муниципальных образований в формировании групп детей, направляемых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на отдых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оздоровление в санаторно-курортные организации, расположенные</w:t>
      </w:r>
      <w:r w:rsidRPr="00D30F75">
        <w:rPr>
          <w:rFonts w:ascii="Liberation Serif" w:hAnsi="Liberation Serif" w:cs="Liberation Serif"/>
          <w:sz w:val="28"/>
          <w:szCs w:val="28"/>
        </w:rPr>
        <w:br/>
        <w:t>на побережье Черного моря, в рамках проекта «Поезд здоровья»;</w:t>
      </w:r>
    </w:p>
    <w:p w14:paraId="0518C086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совместно с руководителями органов местного самоуправления муниципальных образований работу лагерей дневного пребывания для детей, обучающихся в государственных областных специальных (коррекционных) образовательных организациях Свердловской области;</w:t>
      </w:r>
    </w:p>
    <w:p w14:paraId="219E7521" w14:textId="04A6FC21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проведение областного туристско-краеведческого фестиваля экспедиционно-поисковых отрядов «Исследователи земли», сборов «Юный спасатель», областной спартакиады воспитанников образовательных учреждений Свердловской области для детей-сирот и детей, оставшихся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без попечения родителей, областного смотра-конкурса на лучший оздоровительный лагерь Свердловской области, межрегионального форума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по вопросам отдыха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детей, областного семинара-совещания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по подведению итогов летней оздоровительной кампании;</w:t>
      </w:r>
    </w:p>
    <w:p w14:paraId="5700300B" w14:textId="3E2D7F4A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проведение областного конкурса педагогических отрядов вожатых оздоровительных лагерей Свердловской области, семинара вожатского актива, областных семинаров с организаторами отдыха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руководителями организаций отдыха детей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</w:t>
      </w:r>
      <w:r w:rsidR="00BE1DB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их оздоровления;</w:t>
      </w:r>
    </w:p>
    <w:p w14:paraId="3D400860" w14:textId="2932FAAD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паспортизацию и ведение реестра организаций отдыха детей</w:t>
      </w:r>
      <w:r w:rsidRPr="00D30F75">
        <w:rPr>
          <w:rFonts w:ascii="Liberation Serif" w:hAnsi="Liberation Serif" w:cs="Liberation Serif"/>
          <w:sz w:val="28"/>
          <w:szCs w:val="28"/>
        </w:rPr>
        <w:br/>
        <w:t>и их оздоровления (на бумажном носителе и в электронном виде)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с размещением в информационно-телекоммуникационной сети «Интернет»;</w:t>
      </w:r>
    </w:p>
    <w:p w14:paraId="5C8E1C19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вести мониторинг проведения оздоровительной кампании детей школьного возраста;</w:t>
      </w:r>
    </w:p>
    <w:p w14:paraId="52D8C106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оказать содействие органам местного самоуправления муниципальных образований в организации молодежных бирж труда;</w:t>
      </w:r>
    </w:p>
    <w:p w14:paraId="6071EA21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своевременную отправку детей во всероссийские детские центры;</w:t>
      </w:r>
    </w:p>
    <w:p w14:paraId="0D2FE3DC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4) Министерству социальной политики Свердловской области:</w:t>
      </w:r>
    </w:p>
    <w:p w14:paraId="014529AB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организацию отдыха и оздоровления отдельных категорий детей, находящихся в трудной жизненной ситуации, за счет средств областного бюджета;</w:t>
      </w:r>
    </w:p>
    <w:p w14:paraId="555C482E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проведение за счет средств областного бюджета в рамках оздоровительной кампании тематической смены «Профсоюз» для детей</w:t>
      </w:r>
      <w:r w:rsidRPr="00D30F75">
        <w:rPr>
          <w:rFonts w:ascii="Liberation Serif" w:hAnsi="Liberation Serif" w:cs="Liberation Serif"/>
          <w:sz w:val="28"/>
          <w:szCs w:val="28"/>
        </w:rPr>
        <w:br/>
        <w:t>из малоимущих семей;</w:t>
      </w:r>
    </w:p>
    <w:p w14:paraId="5049FC5B" w14:textId="77777777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lastRenderedPageBreak/>
        <w:t>вести ежемесячный мониторинг проведения оздоровительной кампании отдельных категорий детей, находящихся в трудной жизненной ситуации, оздоровленных по путевкам, приобретенным Министерством социальной политики Свердловской области;</w:t>
      </w:r>
    </w:p>
    <w:p w14:paraId="416306BA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5) Министерству культуры Свердловской области:</w:t>
      </w:r>
    </w:p>
    <w:p w14:paraId="0F05D4FB" w14:textId="372E982B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за счет средств областного бюджета отдых и оздоровление творчески одаренных детей в области культуры, проживающих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в Свердловской области;</w:t>
      </w:r>
    </w:p>
    <w:p w14:paraId="6DC858A1" w14:textId="6E1BEE0A" w:rsidR="00D30F75" w:rsidRPr="00D30F75" w:rsidRDefault="00D30F75" w:rsidP="00D30F75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проведение выездных музейных и библиотечных выставок, работу передвижных библиотек на базе организаций отдыха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детей;</w:t>
      </w:r>
    </w:p>
    <w:p w14:paraId="39FD0236" w14:textId="77777777" w:rsidR="00D30F75" w:rsidRPr="00D30F75" w:rsidRDefault="00D30F75" w:rsidP="00D30F75">
      <w:pPr>
        <w:pStyle w:val="a3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6) Министерству физической культуры и спорта Свердловской области:</w:t>
      </w:r>
    </w:p>
    <w:p w14:paraId="3A4AB6D9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за счет средств областного бюджета отдых и оздоровление детей, занимающихся в подведомственных государственных учреждениях;</w:t>
      </w:r>
    </w:p>
    <w:p w14:paraId="5F556584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bookmarkStart w:id="1" w:name="Par143"/>
      <w:bookmarkEnd w:id="1"/>
      <w:r w:rsidRPr="00D30F75">
        <w:rPr>
          <w:rFonts w:ascii="Liberation Serif" w:hAnsi="Liberation Serif" w:cs="Liberation Serif"/>
          <w:i/>
          <w:sz w:val="28"/>
          <w:szCs w:val="28"/>
        </w:rPr>
        <w:t>7) Министерству здравоохранения Свердловской области:</w:t>
      </w:r>
    </w:p>
    <w:p w14:paraId="6A246C1E" w14:textId="571F2A5C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осуществлять медицинское сопровождение детей в организациях отдыха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оздоровления детей всех форм собственности;</w:t>
      </w:r>
    </w:p>
    <w:p w14:paraId="12549BB5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контроль качества оказания медицинской помощи детям</w:t>
      </w:r>
      <w:r w:rsidRPr="00D30F75">
        <w:rPr>
          <w:rFonts w:ascii="Liberation Serif" w:hAnsi="Liberation Serif" w:cs="Liberation Serif"/>
          <w:sz w:val="28"/>
          <w:szCs w:val="28"/>
        </w:rPr>
        <w:br/>
        <w:t>в организациях отдыха и оздоровления детей;</w:t>
      </w:r>
    </w:p>
    <w:p w14:paraId="52E63C4E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оздоровить детей с хронической патологией на базе областных медицинских организаций и санаторно-курортных организаций;</w:t>
      </w:r>
    </w:p>
    <w:p w14:paraId="65A45619" w14:textId="77777777" w:rsidR="00D30F75" w:rsidRPr="00D30F75" w:rsidRDefault="00D30F75" w:rsidP="00D30F75">
      <w:pPr>
        <w:pStyle w:val="a3"/>
        <w:tabs>
          <w:tab w:val="left" w:pos="993"/>
        </w:tabs>
        <w:ind w:left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8) Департаменту по труду и занятости населения Свердловской области:</w:t>
      </w:r>
    </w:p>
    <w:p w14:paraId="49A9416B" w14:textId="77777777" w:rsidR="00BE1DB8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временное трудоустройство несовершеннолетних граждан в возрасте от 14 до 18 лет в свободное от учебы время, в том числе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 xml:space="preserve">в приоритетном порядке временное трудоустройство несовершеннолетних граждан из числа детей-сирот; </w:t>
      </w:r>
    </w:p>
    <w:p w14:paraId="0655AED7" w14:textId="30013A99" w:rsidR="00BE1DB8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детей, оставшихся без попечения родителей; детей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 xml:space="preserve">из малообеспеченных, многодетных и неполных семей; </w:t>
      </w:r>
    </w:p>
    <w:p w14:paraId="2404A634" w14:textId="77777777" w:rsidR="00BE1DB8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 xml:space="preserve">детей-инвалидов; несовершеннолетних, состоящих на учете в комиссии по делам несовершеннолетних и защите их прав; </w:t>
      </w:r>
    </w:p>
    <w:p w14:paraId="6C87EE25" w14:textId="6A409FC6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несовершеннолетних, вернувшихся из воспитательных колоний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или специальных учебно-воспитательных учреждений закрытого типа</w:t>
      </w:r>
      <w:r w:rsidR="00BE1DB8">
        <w:rPr>
          <w:rFonts w:ascii="Liberation Serif" w:hAnsi="Liberation Serif" w:cs="Liberation Serif"/>
          <w:sz w:val="28"/>
          <w:szCs w:val="28"/>
        </w:rPr>
        <w:t>;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5C80551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9) организациям, принимающих участие в организации и обеспечении отдыха и оздоровления детей:</w:t>
      </w:r>
    </w:p>
    <w:p w14:paraId="5580C246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обратить внимание при проведении детской оздоровительной кампании</w:t>
      </w:r>
      <w:r w:rsidRPr="00D30F75">
        <w:rPr>
          <w:rFonts w:ascii="Liberation Serif" w:hAnsi="Liberation Serif" w:cs="Liberation Serif"/>
          <w:sz w:val="28"/>
          <w:szCs w:val="28"/>
        </w:rPr>
        <w:br/>
        <w:t>на финансовое обеспечение мероприятий по отдыху и оздоровлению детей, сохранение и развитие инфраструктуры детского отдыха, обеспеченность организаций отдыха и оздоровления детей педагогическими и медицинскими кадрами, организацию питания, соблюдение требований санитарного законодательства, обеспечение безопасности детей во время их нахождения</w:t>
      </w:r>
      <w:r w:rsidRPr="00D30F75">
        <w:rPr>
          <w:rFonts w:ascii="Liberation Serif" w:hAnsi="Liberation Serif" w:cs="Liberation Serif"/>
          <w:sz w:val="28"/>
          <w:szCs w:val="28"/>
        </w:rPr>
        <w:br/>
        <w:t>в оздоровительных лагерях и при перевозке детей к местам отдыха и обратно,</w:t>
      </w:r>
      <w:r w:rsidRPr="00D30F75">
        <w:rPr>
          <w:rFonts w:ascii="Liberation Serif" w:hAnsi="Liberation Serif" w:cs="Liberation Serif"/>
          <w:sz w:val="28"/>
          <w:szCs w:val="28"/>
        </w:rPr>
        <w:br/>
        <w:t>а также во время проведения экскурсионных мероприятий и купания детей;</w:t>
      </w:r>
    </w:p>
    <w:p w14:paraId="47A9ED11" w14:textId="77777777" w:rsidR="00D30F75" w:rsidRPr="00D30F75" w:rsidRDefault="00D30F75" w:rsidP="00D30F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 xml:space="preserve">организовывать при проведении детской оздоровительной кампании </w:t>
      </w:r>
      <w:r w:rsidRPr="00D30F75">
        <w:rPr>
          <w:rFonts w:ascii="Liberation Serif" w:hAnsi="Liberation Serif" w:cs="Liberation Serif"/>
          <w:sz w:val="28"/>
          <w:szCs w:val="28"/>
        </w:rPr>
        <w:lastRenderedPageBreak/>
        <w:t>тематические смены «Профсоюз», а также мероприятия, направленные</w:t>
      </w:r>
      <w:r w:rsidRPr="00D30F75">
        <w:rPr>
          <w:rFonts w:ascii="Liberation Serif" w:hAnsi="Liberation Serif" w:cs="Liberation Serif"/>
          <w:sz w:val="28"/>
          <w:szCs w:val="28"/>
        </w:rPr>
        <w:br/>
        <w:t>на профессиональную ориентацию детей;</w:t>
      </w:r>
    </w:p>
    <w:p w14:paraId="5CF885C2" w14:textId="77777777" w:rsidR="00D30F75" w:rsidRPr="00D30F75" w:rsidRDefault="00D30F75" w:rsidP="00D30F75">
      <w:pPr>
        <w:shd w:val="clear" w:color="auto" w:fill="FFFFFF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0F75">
        <w:rPr>
          <w:rFonts w:ascii="Liberation Serif" w:hAnsi="Liberation Serif" w:cs="Liberation Serif"/>
          <w:i/>
          <w:sz w:val="28"/>
          <w:szCs w:val="28"/>
        </w:rPr>
        <w:t>10) территориальным комиссиям:</w:t>
      </w:r>
    </w:p>
    <w:p w14:paraId="4530427C" w14:textId="12683AF5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30F75">
        <w:rPr>
          <w:rFonts w:ascii="Liberation Serif" w:hAnsi="Liberation Serif" w:cs="Liberation Serif"/>
          <w:sz w:val="28"/>
          <w:szCs w:val="28"/>
        </w:rPr>
        <w:t>осуществлять координацию деятельности органов и учреждений системы профилактики по вопросам профилактики безнадзорности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и правонарушений несовершеннолетних, а также при проведении акции «Безопасность детства–2022»;</w:t>
      </w:r>
    </w:p>
    <w:p w14:paraId="6773752C" w14:textId="0002FA83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обеспечить координацию деятельности органов и учреждений системы профилактики, осуществляющих организацию отдыха и занятости несовершеннолетних, категории которых предусматриваются статьей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5 Федерального закона от 24 июня 1999 года № 120-ФЗ, в том числе несовершеннолетних, находящихся в социально опасном положении;</w:t>
      </w:r>
    </w:p>
    <w:p w14:paraId="536308ED" w14:textId="7E45FDFB" w:rsidR="00D30F75" w:rsidRPr="00D30F75" w:rsidRDefault="00D30F75" w:rsidP="00D30F7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оказывать содействие в трудоустройстве несовершеннолетним</w:t>
      </w:r>
      <w:r w:rsidR="00BE1DB8">
        <w:rPr>
          <w:rFonts w:ascii="Liberation Serif" w:hAnsi="Liberation Serif" w:cs="Liberation Serif"/>
          <w:sz w:val="28"/>
          <w:szCs w:val="28"/>
        </w:rPr>
        <w:br/>
      </w:r>
      <w:r w:rsidRPr="00D30F75">
        <w:rPr>
          <w:rFonts w:ascii="Liberation Serif" w:hAnsi="Liberation Serif" w:cs="Liberation Serif"/>
          <w:sz w:val="28"/>
          <w:szCs w:val="28"/>
        </w:rPr>
        <w:t>в возрасте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от 14 до 18 лет совместно с центрами занятости населения Свердловской области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и молодежными биржами труда, осуществлять контроль за трудоустройством несовершеннолетних;</w:t>
      </w:r>
    </w:p>
    <w:p w14:paraId="5D3E5785" w14:textId="77777777" w:rsidR="00BE1DB8" w:rsidRDefault="00D30F75" w:rsidP="00BE1DB8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организовать выходы в организации с целью изучения соблюдения трудового законодательства в отношении несовершеннолетних;</w:t>
      </w:r>
    </w:p>
    <w:p w14:paraId="7A246FFA" w14:textId="15684C28" w:rsidR="0087796E" w:rsidRPr="00BE1DB8" w:rsidRDefault="00D30F75" w:rsidP="00BE1DB8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F75">
        <w:rPr>
          <w:rFonts w:ascii="Liberation Serif" w:hAnsi="Liberation Serif" w:cs="Liberation Serif"/>
          <w:sz w:val="28"/>
          <w:szCs w:val="28"/>
        </w:rPr>
        <w:t>осуществлять ежемесячный мониторинг охвата несовершеннолетних,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 xml:space="preserve">состоящих на различных вида учета в органах и учреждениях системы профилактики, организованными формами отдыха и занятости, результаты мониторинга ежемесячно направлять в администрации управленческих округов Свердловской области (для территориальных комиссий города Екатеринбурга – </w:t>
      </w:r>
      <w:r w:rsidR="00206F08">
        <w:rPr>
          <w:rFonts w:ascii="Liberation Serif" w:hAnsi="Liberation Serif" w:cs="Liberation Serif"/>
          <w:sz w:val="28"/>
          <w:szCs w:val="28"/>
        </w:rPr>
        <w:t xml:space="preserve"> </w:t>
      </w:r>
      <w:r w:rsidRPr="00D30F75">
        <w:rPr>
          <w:rFonts w:ascii="Liberation Serif" w:hAnsi="Liberation Serif" w:cs="Liberation Serif"/>
          <w:sz w:val="28"/>
          <w:szCs w:val="28"/>
        </w:rPr>
        <w:t>в Департамент по обеспечению деятельности мировых судей Свердловской области).</w:t>
      </w:r>
    </w:p>
    <w:sectPr w:rsidR="0087796E" w:rsidRPr="00BE1DB8" w:rsidSect="00206F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73E8" w14:textId="77777777" w:rsidR="008B2E89" w:rsidRDefault="008B2E89" w:rsidP="00206F08">
      <w:r>
        <w:separator/>
      </w:r>
    </w:p>
  </w:endnote>
  <w:endnote w:type="continuationSeparator" w:id="0">
    <w:p w14:paraId="0209F31E" w14:textId="77777777" w:rsidR="008B2E89" w:rsidRDefault="008B2E89" w:rsidP="0020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2202" w14:textId="77777777" w:rsidR="008B2E89" w:rsidRDefault="008B2E89" w:rsidP="00206F08">
      <w:r>
        <w:separator/>
      </w:r>
    </w:p>
  </w:footnote>
  <w:footnote w:type="continuationSeparator" w:id="0">
    <w:p w14:paraId="621630BA" w14:textId="77777777" w:rsidR="008B2E89" w:rsidRDefault="008B2E89" w:rsidP="0020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iberation Serif" w:hAnsi="Liberation Serif"/>
      </w:rPr>
      <w:id w:val="-1328277178"/>
      <w:docPartObj>
        <w:docPartGallery w:val="Page Numbers (Top of Page)"/>
        <w:docPartUnique/>
      </w:docPartObj>
    </w:sdtPr>
    <w:sdtEndPr/>
    <w:sdtContent>
      <w:p w14:paraId="077C8C41" w14:textId="0CB658F7" w:rsidR="00206F08" w:rsidRPr="00206F08" w:rsidRDefault="00206F08">
        <w:pPr>
          <w:pStyle w:val="a4"/>
          <w:jc w:val="center"/>
          <w:rPr>
            <w:rFonts w:ascii="Liberation Serif" w:hAnsi="Liberation Serif"/>
          </w:rPr>
        </w:pPr>
        <w:r w:rsidRPr="00206F08">
          <w:rPr>
            <w:rFonts w:ascii="Liberation Serif" w:hAnsi="Liberation Serif"/>
          </w:rPr>
          <w:fldChar w:fldCharType="begin"/>
        </w:r>
        <w:r w:rsidRPr="00206F08">
          <w:rPr>
            <w:rFonts w:ascii="Liberation Serif" w:hAnsi="Liberation Serif"/>
          </w:rPr>
          <w:instrText>PAGE   \* MERGEFORMAT</w:instrText>
        </w:r>
        <w:r w:rsidRPr="00206F08">
          <w:rPr>
            <w:rFonts w:ascii="Liberation Serif" w:hAnsi="Liberation Serif"/>
          </w:rPr>
          <w:fldChar w:fldCharType="separate"/>
        </w:r>
        <w:r w:rsidRPr="00206F08">
          <w:rPr>
            <w:rFonts w:ascii="Liberation Serif" w:hAnsi="Liberation Serif"/>
          </w:rPr>
          <w:t>2</w:t>
        </w:r>
        <w:r w:rsidRPr="00206F08">
          <w:rPr>
            <w:rFonts w:ascii="Liberation Serif" w:hAnsi="Liberation Serif"/>
          </w:rPr>
          <w:fldChar w:fldCharType="end"/>
        </w:r>
      </w:p>
    </w:sdtContent>
  </w:sdt>
  <w:p w14:paraId="6B365EE6" w14:textId="77777777" w:rsidR="00206F08" w:rsidRDefault="00206F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2CB"/>
    <w:multiLevelType w:val="multilevel"/>
    <w:tmpl w:val="6B9A68F2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BB"/>
    <w:rsid w:val="00206F08"/>
    <w:rsid w:val="006C02E5"/>
    <w:rsid w:val="0087796E"/>
    <w:rsid w:val="008B2E89"/>
    <w:rsid w:val="00AD7AD1"/>
    <w:rsid w:val="00B368FE"/>
    <w:rsid w:val="00BE1DB8"/>
    <w:rsid w:val="00CE3CD2"/>
    <w:rsid w:val="00D30F75"/>
    <w:rsid w:val="00E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3D8A"/>
  <w15:chartTrackingRefBased/>
  <w15:docId w15:val="{5D5C89D5-1A36-4666-8131-A59A9BD6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F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0F75"/>
    <w:pPr>
      <w:ind w:left="720"/>
    </w:pPr>
  </w:style>
  <w:style w:type="paragraph" w:styleId="a3">
    <w:name w:val="List Paragraph"/>
    <w:basedOn w:val="a"/>
    <w:rsid w:val="00D30F75"/>
    <w:pPr>
      <w:ind w:left="720"/>
    </w:pPr>
  </w:style>
  <w:style w:type="paragraph" w:styleId="a4">
    <w:name w:val="header"/>
    <w:basedOn w:val="a"/>
    <w:link w:val="a5"/>
    <w:uiPriority w:val="99"/>
    <w:unhideWhenUsed/>
    <w:rsid w:val="00206F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6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F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3303948A648238B09577B04E3127B92FB12822B2831173EBF4034B4CA7CF2CD0613F98714CH0c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Спичкин Максим Юрьевич</dc:creator>
  <cp:keywords/>
  <dc:description/>
  <cp:lastModifiedBy>Спичкин Максим Юрьевич</cp:lastModifiedBy>
  <cp:revision>3</cp:revision>
  <dcterms:created xsi:type="dcterms:W3CDTF">2022-05-11T05:54:00Z</dcterms:created>
  <dcterms:modified xsi:type="dcterms:W3CDTF">2022-05-11T07:47:00Z</dcterms:modified>
</cp:coreProperties>
</file>