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80" w:rsidRPr="001B1C80" w:rsidRDefault="001B1C80" w:rsidP="001B1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C80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EDF432" wp14:editId="78BDEC1D">
            <wp:simplePos x="0" y="0"/>
            <wp:positionH relativeFrom="column">
              <wp:posOffset>-20782</wp:posOffset>
            </wp:positionH>
            <wp:positionV relativeFrom="paragraph">
              <wp:posOffset>-290830</wp:posOffset>
            </wp:positionV>
            <wp:extent cx="658091" cy="658091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91" cy="65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1C80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1B1C80" w:rsidRDefault="001B1C80" w:rsidP="001B1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C80">
        <w:rPr>
          <w:rFonts w:ascii="Times New Roman" w:hAnsi="Times New Roman" w:cs="Times New Roman"/>
          <w:sz w:val="24"/>
          <w:szCs w:val="24"/>
        </w:rPr>
        <w:t>средняя общеобразовательная школа № 2</w:t>
      </w:r>
    </w:p>
    <w:p w:rsidR="001B1C80" w:rsidRDefault="001B1C80" w:rsidP="001B1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C80" w:rsidRDefault="001B1C80" w:rsidP="001B1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6BD" w:rsidRPr="00EA6C49" w:rsidRDefault="00EA6C49" w:rsidP="00EA6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C49">
        <w:rPr>
          <w:rFonts w:ascii="Times New Roman" w:hAnsi="Times New Roman" w:cs="Times New Roman"/>
          <w:b/>
          <w:sz w:val="24"/>
          <w:szCs w:val="24"/>
        </w:rPr>
        <w:t>Информация для лиц, пожелавших стать общественными наблюдателями за процедурой ГИА9 в МАОУ СОШ №2</w:t>
      </w:r>
    </w:p>
    <w:p w:rsidR="00EA6C49" w:rsidRDefault="00EA6C49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6BD" w:rsidRDefault="00C046BD" w:rsidP="00C04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6BD">
        <w:rPr>
          <w:rFonts w:ascii="Times New Roman" w:hAnsi="Times New Roman" w:cs="Times New Roman"/>
          <w:sz w:val="24"/>
          <w:szCs w:val="24"/>
        </w:rPr>
        <w:t>С целью повышения открытости и прозрачности данных процедур, а также информирования общественности о ходе проведения государственной (итоговой) аттестации обучающихся, освоивших основные общеобразовательные программы основного общего и среднего (полного) общего образования, организуется общественное наблюдение за ходом проведения государственной (итоговой) аттестации выпускников 9-х, 11-х классов.</w:t>
      </w:r>
    </w:p>
    <w:p w:rsidR="00C046BD" w:rsidRPr="00C046BD" w:rsidRDefault="00C046BD" w:rsidP="00C04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6BD" w:rsidRPr="00C046BD" w:rsidRDefault="00C046BD" w:rsidP="00C04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6BD">
        <w:rPr>
          <w:rFonts w:ascii="Times New Roman" w:hAnsi="Times New Roman" w:cs="Times New Roman"/>
          <w:sz w:val="24"/>
          <w:szCs w:val="24"/>
        </w:rPr>
        <w:t>Общественными наблюдателями могут быть совершеннолетние дееспособные граждане Российской Федерации, получившие аккредитацию в установленном порядке.</w:t>
      </w:r>
    </w:p>
    <w:p w:rsidR="00C046BD" w:rsidRPr="00C046BD" w:rsidRDefault="00C046BD" w:rsidP="00C04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6BD">
        <w:rPr>
          <w:rFonts w:ascii="Times New Roman" w:hAnsi="Times New Roman" w:cs="Times New Roman"/>
          <w:sz w:val="24"/>
          <w:szCs w:val="24"/>
        </w:rPr>
        <w:t>Статус общественного наблюдателя подтверждается удостоверением общественного наблюдателя.</w:t>
      </w:r>
    </w:p>
    <w:p w:rsidR="00C046BD" w:rsidRDefault="00C046BD" w:rsidP="00C04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6BD" w:rsidRDefault="00C046BD" w:rsidP="00C04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№2 привлекает в качестве общественных наблюдателей, родителей учащихся, которым предстоит через несколько лет проходить процедуру ГИА.</w:t>
      </w:r>
      <w:r w:rsidRPr="00C04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6BD" w:rsidRDefault="00C046BD" w:rsidP="00C04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6BD" w:rsidRDefault="00C046BD" w:rsidP="00C04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подачи </w:t>
      </w:r>
      <w:r w:rsidRPr="001B1C80">
        <w:rPr>
          <w:rFonts w:ascii="Times New Roman" w:hAnsi="Times New Roman" w:cs="Times New Roman"/>
          <w:sz w:val="24"/>
          <w:szCs w:val="24"/>
        </w:rPr>
        <w:t>заявления на аккредитацию общественных наблюдателей</w:t>
      </w:r>
      <w:r>
        <w:rPr>
          <w:rFonts w:ascii="Times New Roman" w:hAnsi="Times New Roman" w:cs="Times New Roman"/>
          <w:sz w:val="24"/>
          <w:szCs w:val="24"/>
        </w:rPr>
        <w:t>, Ваши данные будут внесены в базу и на Ваши электронные адреса будут высланы логины и пароли для регистрации на учебных порталах.</w:t>
      </w:r>
    </w:p>
    <w:p w:rsidR="00C046BD" w:rsidRDefault="00C046BD" w:rsidP="00C04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1F0" w:rsidRDefault="004331F0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ГАОУ ДПО СО «институт развития образования» реализует электронный курс дистанционного обучения «Подготовка общественных наблюдателей к участию в процедурах ЕГЭ и ОГЭ».</w:t>
      </w:r>
    </w:p>
    <w:p w:rsidR="004331F0" w:rsidRDefault="004331F0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подготовку по данному курсу может любой гражданин, изъявивший желание быть общественным наблюдателем и принимать участие в процедурах проведения ГИА, кроме работников: - Министерства образования и науки РФ», </w:t>
      </w:r>
    </w:p>
    <w:p w:rsidR="004331F0" w:rsidRDefault="004331F0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-Федеральной службы по надзору в сфере образования и науки;</w:t>
      </w:r>
    </w:p>
    <w:p w:rsidR="004331F0" w:rsidRDefault="004331F0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органов, осуществляющих управление в сфере образования;</w:t>
      </w:r>
    </w:p>
    <w:p w:rsidR="004331F0" w:rsidRDefault="004331F0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образовательных организаций;</w:t>
      </w:r>
    </w:p>
    <w:p w:rsidR="004331F0" w:rsidRDefault="004331F0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учредителей образовательных организаций</w:t>
      </w:r>
    </w:p>
    <w:p w:rsidR="004331F0" w:rsidRDefault="004331F0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1F0" w:rsidRDefault="004331F0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обучения направлено на формирование готовности общественных наблюдателей осуществлять наблюдение за процедурами ГИА, соблюдением порядка проведения ГИА.</w:t>
      </w:r>
    </w:p>
    <w:p w:rsidR="004331F0" w:rsidRDefault="004331F0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обучения- заочная, с использованием дистанционных образовательных технологий. Итоговой аттестацией по данной программе является тест.</w:t>
      </w:r>
    </w:p>
    <w:p w:rsidR="004D67D9" w:rsidRPr="004D67D9" w:rsidRDefault="004D67D9" w:rsidP="004D6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67D9" w:rsidRPr="004D67D9" w:rsidRDefault="004D67D9" w:rsidP="004D6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D9">
        <w:rPr>
          <w:rFonts w:ascii="Times New Roman" w:hAnsi="Times New Roman" w:cs="Times New Roman"/>
          <w:sz w:val="24"/>
          <w:szCs w:val="24"/>
        </w:rPr>
        <w:t xml:space="preserve">Зарегистрироваться на курс можно будет пройдя по ссылке </w:t>
      </w:r>
      <w:hyperlink r:id="rId5" w:history="1">
        <w:r w:rsidRPr="004D67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rn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irro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4D67D9">
        <w:rPr>
          <w:rFonts w:ascii="Times New Roman" w:hAnsi="Times New Roman" w:cs="Times New Roman"/>
          <w:sz w:val="24"/>
          <w:szCs w:val="24"/>
        </w:rPr>
        <w:t xml:space="preserve"> , которая размещена на сайте </w:t>
      </w:r>
      <w:hyperlink r:id="rId6" w:history="1">
        <w:r w:rsidRPr="004D67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ege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ural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D67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67D9">
        <w:rPr>
          <w:rFonts w:ascii="Times New Roman" w:hAnsi="Times New Roman" w:cs="Times New Roman"/>
          <w:sz w:val="24"/>
          <w:szCs w:val="24"/>
        </w:rPr>
        <w:t xml:space="preserve">  в разделе Общественные наблюдатели.</w:t>
      </w:r>
    </w:p>
    <w:p w:rsidR="004D67D9" w:rsidRDefault="004D67D9" w:rsidP="004D6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C80" w:rsidRDefault="001B1C80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C80">
        <w:rPr>
          <w:rFonts w:ascii="Times New Roman" w:hAnsi="Times New Roman" w:cs="Times New Roman"/>
          <w:sz w:val="24"/>
          <w:szCs w:val="24"/>
        </w:rPr>
        <w:t xml:space="preserve">Для ознакомления с процедурой проведения </w:t>
      </w:r>
      <w:r w:rsidR="00C046BD" w:rsidRPr="001B1C80">
        <w:rPr>
          <w:rFonts w:ascii="Times New Roman" w:hAnsi="Times New Roman" w:cs="Times New Roman"/>
          <w:sz w:val="24"/>
          <w:szCs w:val="24"/>
        </w:rPr>
        <w:t>ГИА общественным</w:t>
      </w:r>
      <w:r w:rsidRPr="001B1C80">
        <w:rPr>
          <w:rFonts w:ascii="Times New Roman" w:hAnsi="Times New Roman" w:cs="Times New Roman"/>
          <w:sz w:val="24"/>
          <w:szCs w:val="24"/>
        </w:rPr>
        <w:t xml:space="preserve"> наблюдателям необходимо пройти дистанционные курсы повышения квалификации для общественных наблюдателей. Обучение организовано на учебной платформе по подготовке специалистов, привлекаемых к ГИА </w:t>
      </w:r>
      <w:r w:rsidRPr="001B1C80">
        <w:rPr>
          <w:rFonts w:ascii="Times New Roman" w:hAnsi="Times New Roman" w:cs="Times New Roman"/>
          <w:sz w:val="24"/>
          <w:szCs w:val="24"/>
          <w:u w:val="single"/>
        </w:rPr>
        <w:t>(</w:t>
      </w:r>
      <w:hyperlink r:id="rId7" w:tgtFrame="_blank" w:history="1">
        <w:r w:rsidRPr="001B1C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B1C8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1B1C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1B1C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1B1C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proofErr w:type="spellEnd"/>
        <w:r w:rsidRPr="001B1C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B1C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1B1C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1B1C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test</w:t>
        </w:r>
        <w:proofErr w:type="spellEnd"/>
        <w:r w:rsidRPr="001B1C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B1C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B1C80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B1C80">
        <w:rPr>
          <w:rFonts w:ascii="Times New Roman" w:hAnsi="Times New Roman" w:cs="Times New Roman"/>
          <w:sz w:val="24"/>
          <w:szCs w:val="24"/>
        </w:rPr>
        <w:t xml:space="preserve">, </w:t>
      </w:r>
      <w:r w:rsidR="00EA6C49">
        <w:rPr>
          <w:rFonts w:ascii="Times New Roman" w:hAnsi="Times New Roman" w:cs="Times New Roman"/>
          <w:sz w:val="24"/>
          <w:szCs w:val="24"/>
        </w:rPr>
        <w:t xml:space="preserve">где </w:t>
      </w:r>
      <w:r w:rsidRPr="001B1C80">
        <w:rPr>
          <w:rFonts w:ascii="Times New Roman" w:hAnsi="Times New Roman" w:cs="Times New Roman"/>
          <w:sz w:val="24"/>
          <w:szCs w:val="24"/>
        </w:rPr>
        <w:t>проводится дистанционное обучение лиц, задействованных в проведении ГИА, в том числе общественных наблюдателей.</w:t>
      </w:r>
    </w:p>
    <w:p w:rsidR="00C046BD" w:rsidRDefault="00C046BD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598" w:rsidRPr="00BD008C" w:rsidRDefault="00AE4598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C80" w:rsidRPr="00C046BD" w:rsidRDefault="001B1C80" w:rsidP="001B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C80" w:rsidRPr="001B1C80" w:rsidRDefault="001B1C80" w:rsidP="001B1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C80" w:rsidRPr="001B1C80" w:rsidRDefault="001B1C80" w:rsidP="001B1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C80" w:rsidRPr="001B1C80" w:rsidRDefault="001B1C80" w:rsidP="001B1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C80" w:rsidRPr="001B1C80" w:rsidRDefault="001B1C80" w:rsidP="001B1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C80" w:rsidRPr="001B1C80" w:rsidRDefault="001B1C80" w:rsidP="001B1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C80" w:rsidRPr="00EA6C49" w:rsidRDefault="00EA6C49" w:rsidP="00EA6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C49">
        <w:rPr>
          <w:rFonts w:ascii="Times New Roman" w:hAnsi="Times New Roman" w:cs="Times New Roman"/>
          <w:b/>
          <w:sz w:val="24"/>
          <w:szCs w:val="24"/>
        </w:rPr>
        <w:lastRenderedPageBreak/>
        <w:t>Граф</w:t>
      </w:r>
      <w:bookmarkStart w:id="0" w:name="_GoBack"/>
      <w:bookmarkEnd w:id="0"/>
      <w:r w:rsidRPr="00EA6C49">
        <w:rPr>
          <w:rFonts w:ascii="Times New Roman" w:hAnsi="Times New Roman" w:cs="Times New Roman"/>
          <w:b/>
          <w:sz w:val="24"/>
          <w:szCs w:val="24"/>
        </w:rPr>
        <w:t>ик проведения ГИА9</w:t>
      </w:r>
    </w:p>
    <w:p w:rsidR="00EA6C49" w:rsidRPr="00EA6C49" w:rsidRDefault="00EA6C49" w:rsidP="00EA6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C49" w:rsidRPr="00EA6C49" w:rsidRDefault="00EA6C49" w:rsidP="00EA6C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431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28 мая (</w:t>
            </w:r>
            <w:proofErr w:type="spellStart"/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30 мая (</w:t>
            </w:r>
            <w:proofErr w:type="spellStart"/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4 июня (</w:t>
            </w:r>
            <w:proofErr w:type="spellStart"/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обществознание, информатика и ИКТ, география, химия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6 июня (</w:t>
            </w:r>
            <w:proofErr w:type="spellStart"/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11 июня (</w:t>
            </w:r>
            <w:proofErr w:type="spellStart"/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литература, физика, информатика и ИКТ, биология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14 июня (</w:t>
            </w:r>
            <w:proofErr w:type="spellStart"/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sz w:val="24"/>
                <w:szCs w:val="24"/>
              </w:rPr>
              <w:t>история, физика, география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25 июня (</w:t>
            </w:r>
            <w:proofErr w:type="spellStart"/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вт</w:t>
            </w:r>
            <w:proofErr w:type="spellEnd"/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26 июня (ср)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Резерв: обществознание, физика, информатика и ИКТ, биология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27 июня (</w:t>
            </w:r>
            <w:proofErr w:type="spellStart"/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28 июня (</w:t>
            </w:r>
            <w:proofErr w:type="spellStart"/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пт</w:t>
            </w:r>
            <w:proofErr w:type="spellEnd"/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Резерв: география, история, химия, литература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29 июня (</w:t>
            </w:r>
            <w:proofErr w:type="spellStart"/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сб</w:t>
            </w:r>
            <w:proofErr w:type="spellEnd"/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Резерв: иностранные языки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1 июля (</w:t>
            </w:r>
            <w:proofErr w:type="spellStart"/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пн</w:t>
            </w:r>
            <w:proofErr w:type="spellEnd"/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Резерв: по всем предметам</w:t>
            </w:r>
          </w:p>
        </w:tc>
      </w:tr>
      <w:tr w:rsidR="00EA6C49" w:rsidRPr="00EA6C49" w:rsidTr="00EA6C49">
        <w:tc>
          <w:tcPr>
            <w:tcW w:w="283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2 июля (</w:t>
            </w:r>
            <w:proofErr w:type="spellStart"/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вт</w:t>
            </w:r>
            <w:proofErr w:type="spellEnd"/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EA6C49" w:rsidRPr="00EA6C49" w:rsidRDefault="00EA6C49" w:rsidP="00EA6C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C49">
              <w:rPr>
                <w:rFonts w:ascii="Times New Roman" w:hAnsi="Times New Roman" w:cs="Times New Roman"/>
                <w:i/>
                <w:sz w:val="24"/>
                <w:szCs w:val="24"/>
              </w:rPr>
              <w:t>Резерв: по всем предметам</w:t>
            </w:r>
          </w:p>
        </w:tc>
      </w:tr>
    </w:tbl>
    <w:p w:rsidR="00EA6C49" w:rsidRPr="001B1C80" w:rsidRDefault="00EA6C49" w:rsidP="00EA6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6C49" w:rsidRPr="001B1C80" w:rsidSect="001B1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28"/>
    <w:rsid w:val="001B1C80"/>
    <w:rsid w:val="0026557E"/>
    <w:rsid w:val="004331F0"/>
    <w:rsid w:val="004D67D9"/>
    <w:rsid w:val="006373AE"/>
    <w:rsid w:val="00AE4598"/>
    <w:rsid w:val="00BD008C"/>
    <w:rsid w:val="00BD3928"/>
    <w:rsid w:val="00C046BD"/>
    <w:rsid w:val="00EA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BC41"/>
  <w15:chartTrackingRefBased/>
  <w15:docId w15:val="{84001748-3751-4470-BBD3-AD295E2E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C8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D67D9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EA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3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ruste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.midural.ru" TargetMode="External"/><Relationship Id="rId5" Type="http://schemas.openxmlformats.org/officeDocument/2006/relationships/hyperlink" Target="http://elearn.irro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2019-04-19T08:05:00Z</cp:lastPrinted>
  <dcterms:created xsi:type="dcterms:W3CDTF">2019-04-19T06:25:00Z</dcterms:created>
  <dcterms:modified xsi:type="dcterms:W3CDTF">2019-04-19T08:36:00Z</dcterms:modified>
</cp:coreProperties>
</file>