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F5" w:rsidRPr="00DA5DED" w:rsidRDefault="00DA5DED" w:rsidP="00DA5DE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Сценарий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дебатов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«Идеология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радикальных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организаций»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Участники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8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11-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20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развенчать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мифы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декларируемые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радикальных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идеологий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развить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навыки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критического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мышления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A5DED">
        <w:rPr>
          <w:rFonts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DA5DED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8421F5" w:rsidRPr="00DA5DED" w:rsidRDefault="00DA5DED" w:rsidP="00DA5DE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A5DED">
        <w:rPr>
          <w:rFonts w:hAnsi="Times New Roman" w:cs="Times New Roman"/>
          <w:color w:val="000000"/>
          <w:sz w:val="28"/>
          <w:szCs w:val="28"/>
        </w:rPr>
        <w:t>развить</w:t>
      </w:r>
      <w:r w:rsidRPr="00DA5DE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</w:rPr>
        <w:t>навыки</w:t>
      </w:r>
      <w:r w:rsidRPr="00DA5DE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</w:rPr>
        <w:t>критического</w:t>
      </w:r>
      <w:r w:rsidRPr="00DA5DE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</w:rPr>
        <w:t>мышления</w:t>
      </w:r>
      <w:r w:rsidRPr="00DA5DED">
        <w:rPr>
          <w:rFonts w:hAnsi="Times New Roman" w:cs="Times New Roman"/>
          <w:color w:val="000000"/>
          <w:sz w:val="28"/>
          <w:szCs w:val="28"/>
        </w:rPr>
        <w:t>;</w:t>
      </w:r>
    </w:p>
    <w:p w:rsidR="008421F5" w:rsidRPr="00DA5DED" w:rsidRDefault="00DA5DED" w:rsidP="00DA5DED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сформировать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антиэкстремистское</w:t>
      </w:r>
      <w:proofErr w:type="spellEnd"/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сознание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собственный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взгляд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жизненную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позицию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ряд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спорных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Ресурсы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листы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формата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4,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ручки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карандаши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количеству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Примерное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время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1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час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421F5" w:rsidRPr="00DA5DED" w:rsidRDefault="00DA5DED" w:rsidP="00DA5DED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A5DED">
        <w:rPr>
          <w:b/>
          <w:bCs/>
          <w:color w:val="252525"/>
          <w:spacing w:val="-2"/>
          <w:sz w:val="28"/>
          <w:szCs w:val="28"/>
          <w:lang w:val="ru-RU"/>
        </w:rPr>
        <w:t>Вступление (10 м</w:t>
      </w:r>
      <w:r w:rsidRPr="00DA5DED">
        <w:rPr>
          <w:b/>
          <w:bCs/>
          <w:color w:val="252525"/>
          <w:spacing w:val="-2"/>
          <w:sz w:val="28"/>
          <w:szCs w:val="28"/>
          <w:lang w:val="ru-RU"/>
        </w:rPr>
        <w:t>инут)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открывает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мероприятие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Добрый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день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!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Сегодня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собрались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провести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дебаты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разобрать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идеологию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различных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экстремистских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позиции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главных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постулатов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которыми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умело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оперируют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привлечь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больше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послед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ователей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организаторов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представлять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интересы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различных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радикальных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ваша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задача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разрушить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будут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выдвигать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представить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контраргументы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421F5" w:rsidRPr="00DA5DED" w:rsidRDefault="00DA5DED" w:rsidP="00DA5DED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A5DED">
        <w:rPr>
          <w:b/>
          <w:bCs/>
          <w:color w:val="252525"/>
          <w:spacing w:val="-2"/>
          <w:sz w:val="28"/>
          <w:szCs w:val="28"/>
          <w:lang w:val="ru-RU"/>
        </w:rPr>
        <w:t>Основная часть (40 минут)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озвучивает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привила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A5DED">
        <w:rPr>
          <w:rFonts w:hAnsi="Times New Roman" w:cs="Times New Roman"/>
          <w:color w:val="000000"/>
          <w:sz w:val="28"/>
          <w:szCs w:val="28"/>
        </w:rPr>
        <w:t> 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будут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проходить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дебаты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?</w:t>
      </w:r>
      <w:r w:rsidRPr="00DA5DED">
        <w:rPr>
          <w:rFonts w:hAnsi="Times New Roman" w:cs="Times New Roman"/>
          <w:color w:val="000000"/>
          <w:sz w:val="28"/>
          <w:szCs w:val="28"/>
        </w:rPr>
        <w:t> 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Вначале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командам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дается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10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минут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каждая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сформировала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три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ключевых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Первая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организаторов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оправдывающие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радикализм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Вторая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укореняющие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традиционные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нравственные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культуру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гражданского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согласия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Приступайте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!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Этап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1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Каждая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продумывает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Этап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Представитель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«радикальной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организации»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организаторов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озвучивает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ор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ганизаторов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_____</w:t>
      </w:r>
      <w:bookmarkStart w:id="0" w:name="_GoBack"/>
      <w:bookmarkEnd w:id="0"/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_____________________________________________________________________.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Представитель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озвучивает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Каждая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10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минут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проду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мывает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контраргументы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заявленных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оппонентами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тезисов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затем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представляет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время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ответов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контраргументы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5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минут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каждой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Этап</w:t>
      </w:r>
      <w:r w:rsidRPr="00DA5DE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3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озвучивает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привила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A5DED">
        <w:rPr>
          <w:rFonts w:hAnsi="Times New Roman" w:cs="Times New Roman"/>
          <w:color w:val="000000"/>
          <w:sz w:val="28"/>
          <w:szCs w:val="28"/>
        </w:rPr>
        <w:t> 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Каждой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дается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10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минут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сформулировали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три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вопроса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оппоненту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наиболее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сложно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ответить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которой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адресован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вопрос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отвечает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него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сразу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же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подготовки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Отвечать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коллективно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одному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участнику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Приступайте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!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Команды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обме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ниваются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мнением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421F5" w:rsidRPr="00DA5DED" w:rsidRDefault="00DA5DED" w:rsidP="00DA5DED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A5DED">
        <w:rPr>
          <w:b/>
          <w:bCs/>
          <w:color w:val="252525"/>
          <w:spacing w:val="-2"/>
          <w:sz w:val="28"/>
          <w:szCs w:val="28"/>
          <w:lang w:val="ru-RU"/>
        </w:rPr>
        <w:t>Заключение (10 минут)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завершает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мероприятие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421F5" w:rsidRPr="00DA5DED" w:rsidRDefault="00DA5DED" w:rsidP="00DA5DE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A5DED">
        <w:rPr>
          <w:rFonts w:hAnsi="Times New Roman" w:cs="Times New Roman"/>
          <w:color w:val="000000"/>
          <w:sz w:val="28"/>
          <w:szCs w:val="28"/>
        </w:rPr>
        <w:t> 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Предлагаю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желающим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высказать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общее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впечатление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проведенного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одной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минуты</w:t>
      </w:r>
      <w:r w:rsidRPr="00DA5DED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sectPr w:rsidR="008421F5" w:rsidRPr="00DA5DED" w:rsidSect="00DA5DE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F10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421F5"/>
    <w:rsid w:val="00B73A5A"/>
    <w:rsid w:val="00DA5DE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C5E7"/>
  <w15:docId w15:val="{47ECF63A-AFBE-4DF5-9078-FCC3626C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2024-11-07T05:17:00Z</dcterms:modified>
</cp:coreProperties>
</file>